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223C4" w14:textId="77777777" w:rsidR="006620EA" w:rsidRDefault="006620EA" w:rsidP="00A11AB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95"/>
        <w:gridCol w:w="1376"/>
        <w:gridCol w:w="5245"/>
        <w:gridCol w:w="7796"/>
      </w:tblGrid>
      <w:tr w:rsidR="007541AE" w14:paraId="0BFC66F2" w14:textId="77777777" w:rsidTr="009E32DF">
        <w:tc>
          <w:tcPr>
            <w:tcW w:w="895" w:type="dxa"/>
          </w:tcPr>
          <w:p w14:paraId="5DA71B86" w14:textId="33ECABB0" w:rsidR="006620EA" w:rsidRDefault="006620EA" w:rsidP="00A11ABD">
            <w:r>
              <w:t>Klasse</w:t>
            </w:r>
          </w:p>
        </w:tc>
        <w:tc>
          <w:tcPr>
            <w:tcW w:w="1368" w:type="dxa"/>
          </w:tcPr>
          <w:p w14:paraId="6ED7D51E" w14:textId="535E761C" w:rsidR="006620EA" w:rsidRDefault="006620EA" w:rsidP="00A11ABD">
            <w:r>
              <w:t>Forløb</w:t>
            </w:r>
          </w:p>
        </w:tc>
        <w:tc>
          <w:tcPr>
            <w:tcW w:w="5245" w:type="dxa"/>
          </w:tcPr>
          <w:p w14:paraId="6917E040" w14:textId="764C7AAD" w:rsidR="006620EA" w:rsidRDefault="006620EA" w:rsidP="00A11ABD">
            <w:r>
              <w:t>Fokus</w:t>
            </w:r>
          </w:p>
        </w:tc>
        <w:tc>
          <w:tcPr>
            <w:tcW w:w="7796" w:type="dxa"/>
          </w:tcPr>
          <w:p w14:paraId="5402D6EF" w14:textId="0312BEA5" w:rsidR="006620EA" w:rsidRDefault="006620EA" w:rsidP="00A11ABD">
            <w:r>
              <w:t>Materialer</w:t>
            </w:r>
          </w:p>
        </w:tc>
      </w:tr>
      <w:tr w:rsidR="007541AE" w:rsidRPr="00EE62D0" w14:paraId="1F41AF8B" w14:textId="77777777" w:rsidTr="009E32DF">
        <w:tc>
          <w:tcPr>
            <w:tcW w:w="895" w:type="dxa"/>
          </w:tcPr>
          <w:p w14:paraId="5C273A8F" w14:textId="77777777" w:rsidR="006620EA" w:rsidRDefault="006620EA" w:rsidP="00A11ABD">
            <w:r>
              <w:t>Mini &amp;</w:t>
            </w:r>
          </w:p>
          <w:p w14:paraId="6D05F667" w14:textId="26624E0E" w:rsidR="006620EA" w:rsidRDefault="006620EA" w:rsidP="00A11ABD">
            <w:r>
              <w:t>0.</w:t>
            </w:r>
          </w:p>
        </w:tc>
        <w:tc>
          <w:tcPr>
            <w:tcW w:w="1368" w:type="dxa"/>
          </w:tcPr>
          <w:p w14:paraId="76EC4C30" w14:textId="77777777" w:rsidR="006620EA" w:rsidRDefault="006620EA" w:rsidP="00A11ABD">
            <w:r>
              <w:t>Fri for mobberi</w:t>
            </w:r>
          </w:p>
          <w:p w14:paraId="78D4F934" w14:textId="77777777" w:rsidR="006620EA" w:rsidRDefault="006620EA" w:rsidP="00A11ABD"/>
          <w:p w14:paraId="68A497B6" w14:textId="77777777" w:rsidR="006620EA" w:rsidRDefault="006620EA" w:rsidP="00A11ABD"/>
          <w:p w14:paraId="18CAB8DE" w14:textId="69434CE2" w:rsidR="006620EA" w:rsidRDefault="006620EA" w:rsidP="00A11ABD"/>
        </w:tc>
        <w:tc>
          <w:tcPr>
            <w:tcW w:w="5245" w:type="dxa"/>
          </w:tcPr>
          <w:p w14:paraId="62BD74F5" w14:textId="77777777" w:rsidR="006620EA" w:rsidRDefault="006620EA" w:rsidP="00A11ABD">
            <w:r>
              <w:t>At skabe det gode børnefællesskab med høj trivsel</w:t>
            </w:r>
          </w:p>
          <w:p w14:paraId="16375AB6" w14:textId="77777777" w:rsidR="007541AE" w:rsidRDefault="007541AE" w:rsidP="00A11ABD"/>
          <w:p w14:paraId="3422E242" w14:textId="46CF352A" w:rsidR="006620EA" w:rsidRDefault="006620EA" w:rsidP="00A11ABD">
            <w:r>
              <w:t>Der arbejdes med værdierne: Tolerance, respekt, omsorg og mod.</w:t>
            </w:r>
          </w:p>
        </w:tc>
        <w:tc>
          <w:tcPr>
            <w:tcW w:w="7796" w:type="dxa"/>
          </w:tcPr>
          <w:p w14:paraId="6D2726C3" w14:textId="77777777" w:rsidR="006620EA" w:rsidRPr="006620EA" w:rsidRDefault="006620EA" w:rsidP="00A11ABD">
            <w:pPr>
              <w:pStyle w:val="TableParagraph"/>
              <w:ind w:left="108" w:right="173"/>
              <w:rPr>
                <w:rFonts w:asciiTheme="minorHAnsi" w:hAnsiTheme="minorHAnsi"/>
                <w:spacing w:val="-4"/>
                <w:sz w:val="24"/>
                <w:lang w:val="da-DK"/>
              </w:rPr>
            </w:pPr>
            <w:r w:rsidRPr="006620EA">
              <w:rPr>
                <w:rFonts w:asciiTheme="minorHAnsi" w:hAnsiTheme="minorHAnsi"/>
                <w:sz w:val="24"/>
                <w:lang w:val="da-DK"/>
              </w:rPr>
              <w:t>Red Barnet:</w:t>
            </w:r>
            <w:r w:rsidRPr="006620EA">
              <w:rPr>
                <w:rFonts w:asciiTheme="minorHAnsi" w:hAnsiTheme="minorHAnsi"/>
                <w:spacing w:val="-4"/>
                <w:sz w:val="24"/>
                <w:lang w:val="da-DK"/>
              </w:rPr>
              <w:t xml:space="preserve"> </w:t>
            </w:r>
            <w:r w:rsidRPr="006620EA">
              <w:rPr>
                <w:rFonts w:asciiTheme="minorHAnsi" w:hAnsiTheme="minorHAnsi"/>
                <w:sz w:val="24"/>
                <w:lang w:val="da-DK"/>
              </w:rPr>
              <w:t>Fri for mobberi</w:t>
            </w:r>
            <w:r w:rsidRPr="006620EA">
              <w:rPr>
                <w:rFonts w:asciiTheme="minorHAnsi" w:hAnsiTheme="minorHAnsi"/>
                <w:spacing w:val="-5"/>
                <w:sz w:val="24"/>
                <w:lang w:val="da-DK"/>
              </w:rPr>
              <w:t xml:space="preserve"> </w:t>
            </w:r>
            <w:r w:rsidRPr="006620EA">
              <w:rPr>
                <w:rFonts w:asciiTheme="minorHAnsi" w:hAnsiTheme="minorHAnsi"/>
                <w:sz w:val="24"/>
                <w:lang w:val="da-DK"/>
              </w:rPr>
              <w:t xml:space="preserve">– </w:t>
            </w:r>
            <w:r w:rsidRPr="006620EA">
              <w:rPr>
                <w:rFonts w:asciiTheme="minorHAnsi" w:hAnsiTheme="minorHAnsi"/>
                <w:spacing w:val="-4"/>
                <w:sz w:val="24"/>
                <w:lang w:val="da-DK"/>
              </w:rPr>
              <w:t>Mary Fonden (vi har materialet/kufferter på skolen)</w:t>
            </w:r>
          </w:p>
          <w:p w14:paraId="311A18C2" w14:textId="77777777" w:rsidR="006620EA" w:rsidRDefault="006620EA" w:rsidP="00A11ABD"/>
          <w:p w14:paraId="013D79F8" w14:textId="284D54BA" w:rsidR="006620EA" w:rsidRPr="006620EA" w:rsidRDefault="006620EA" w:rsidP="00A11ABD">
            <w:pPr>
              <w:rPr>
                <w:lang w:val="en-US"/>
              </w:rPr>
            </w:pPr>
            <w:r w:rsidRPr="006620EA">
              <w:rPr>
                <w:lang w:val="en-US"/>
              </w:rPr>
              <w:t xml:space="preserve">Link </w:t>
            </w:r>
            <w:r w:rsidR="00C87C0F" w:rsidRPr="006620EA">
              <w:rPr>
                <w:lang w:val="en-US"/>
              </w:rPr>
              <w:t>login.</w:t>
            </w:r>
          </w:p>
          <w:p w14:paraId="2E733582" w14:textId="3A11C760" w:rsidR="006620EA" w:rsidRDefault="005C4782" w:rsidP="00A11ABD">
            <w:pPr>
              <w:rPr>
                <w:lang w:val="en-US"/>
              </w:rPr>
            </w:pPr>
            <w:hyperlink r:id="rId5" w:history="1">
              <w:r w:rsidRPr="005C4782">
                <w:rPr>
                  <w:rStyle w:val="Hyperlink"/>
                  <w:lang w:val="en-US"/>
                </w:rPr>
                <w:t>https://www.friformobberi.dk/fri-for-mobberi-6-9-aar/</w:t>
              </w:r>
            </w:hyperlink>
          </w:p>
          <w:p w14:paraId="394ECE00" w14:textId="77777777" w:rsidR="005C4782" w:rsidRPr="006620EA" w:rsidRDefault="005C4782" w:rsidP="00A11ABD">
            <w:pPr>
              <w:rPr>
                <w:lang w:val="en-US"/>
              </w:rPr>
            </w:pPr>
          </w:p>
        </w:tc>
      </w:tr>
      <w:tr w:rsidR="007541AE" w14:paraId="03D6976D" w14:textId="77777777" w:rsidTr="009E32DF">
        <w:tc>
          <w:tcPr>
            <w:tcW w:w="895" w:type="dxa"/>
          </w:tcPr>
          <w:p w14:paraId="35F81D4C" w14:textId="255E10CF" w:rsidR="006620EA" w:rsidRDefault="006620EA" w:rsidP="00A11ABD">
            <w:r>
              <w:t>1.-2.</w:t>
            </w:r>
          </w:p>
        </w:tc>
        <w:tc>
          <w:tcPr>
            <w:tcW w:w="1368" w:type="dxa"/>
          </w:tcPr>
          <w:p w14:paraId="79DB6589" w14:textId="46A42225" w:rsidR="006620EA" w:rsidRDefault="00A11ABD" w:rsidP="002D733C">
            <w:r>
              <w:t>Sprog og kommuni-kation</w:t>
            </w:r>
          </w:p>
          <w:p w14:paraId="7038117B" w14:textId="77777777" w:rsidR="00A11ABD" w:rsidRDefault="00A11ABD" w:rsidP="002D733C"/>
          <w:p w14:paraId="79C011B8" w14:textId="77777777" w:rsidR="002D733C" w:rsidRDefault="002D733C" w:rsidP="002D733C"/>
          <w:p w14:paraId="1331AFF0" w14:textId="77777777" w:rsidR="002D733C" w:rsidRDefault="002D733C" w:rsidP="002D733C"/>
          <w:p w14:paraId="07E081F1" w14:textId="77777777" w:rsidR="002D733C" w:rsidRDefault="002D733C" w:rsidP="002D733C"/>
          <w:p w14:paraId="662FECC9" w14:textId="77777777" w:rsidR="002D733C" w:rsidRDefault="002D733C" w:rsidP="002D733C"/>
          <w:p w14:paraId="0DC09337" w14:textId="77777777" w:rsidR="002D733C" w:rsidRDefault="002D733C" w:rsidP="002D733C"/>
          <w:p w14:paraId="33A78D43" w14:textId="77777777" w:rsidR="002D733C" w:rsidRDefault="002D733C" w:rsidP="002D733C"/>
          <w:p w14:paraId="4C594597" w14:textId="77777777" w:rsidR="002D733C" w:rsidRDefault="002D733C" w:rsidP="002D733C"/>
          <w:p w14:paraId="1103B3C5" w14:textId="77777777" w:rsidR="002D733C" w:rsidRDefault="002D733C" w:rsidP="002D733C"/>
          <w:p w14:paraId="62233514" w14:textId="77777777" w:rsidR="002D733C" w:rsidRDefault="002D733C" w:rsidP="002D733C"/>
          <w:p w14:paraId="65A257DE" w14:textId="77777777" w:rsidR="002D733C" w:rsidRDefault="002D733C" w:rsidP="002D733C"/>
          <w:p w14:paraId="679A8D51" w14:textId="77777777" w:rsidR="002D733C" w:rsidRDefault="002D733C" w:rsidP="002D733C"/>
          <w:p w14:paraId="44ED1B8E" w14:textId="4C6C0703" w:rsidR="002D733C" w:rsidRDefault="002D733C" w:rsidP="002D733C">
            <w:r>
              <w:t>Dit liv på nettet</w:t>
            </w:r>
          </w:p>
          <w:p w14:paraId="0A88B020" w14:textId="77777777" w:rsidR="00A11ABD" w:rsidRDefault="00A11ABD" w:rsidP="00A11ABD"/>
        </w:tc>
        <w:tc>
          <w:tcPr>
            <w:tcW w:w="5245" w:type="dxa"/>
          </w:tcPr>
          <w:p w14:paraId="4CF746D1" w14:textId="77777777" w:rsidR="00A11ABD" w:rsidRPr="002D733C" w:rsidRDefault="00A11ABD" w:rsidP="00E71C46">
            <w:pPr>
              <w:pStyle w:val="TableParagraph"/>
              <w:rPr>
                <w:rFonts w:asciiTheme="minorHAnsi" w:hAnsiTheme="minorHAnsi"/>
                <w:sz w:val="24"/>
                <w:lang w:val="da-DK"/>
              </w:rPr>
            </w:pPr>
            <w:r w:rsidRPr="002D733C">
              <w:rPr>
                <w:rFonts w:asciiTheme="minorHAnsi" w:hAnsiTheme="minorHAnsi"/>
                <w:sz w:val="24"/>
                <w:lang w:val="da-DK"/>
              </w:rPr>
              <w:t>Der arbejdes med at sætte fokus på sprog og kommunikation i forbindelse</w:t>
            </w:r>
            <w:r w:rsidRPr="002D733C">
              <w:rPr>
                <w:rFonts w:asciiTheme="minorHAnsi" w:hAnsiTheme="minorHAnsi"/>
                <w:spacing w:val="-2"/>
                <w:sz w:val="24"/>
                <w:lang w:val="da-DK"/>
              </w:rPr>
              <w:t xml:space="preserve"> </w:t>
            </w:r>
            <w:r w:rsidRPr="002D733C">
              <w:rPr>
                <w:rFonts w:asciiTheme="minorHAnsi" w:hAnsiTheme="minorHAnsi"/>
                <w:sz w:val="24"/>
                <w:lang w:val="da-DK"/>
              </w:rPr>
              <w:t>med</w:t>
            </w:r>
            <w:r w:rsidRPr="002D733C">
              <w:rPr>
                <w:rFonts w:asciiTheme="minorHAnsi" w:hAnsiTheme="minorHAnsi"/>
                <w:spacing w:val="-2"/>
                <w:sz w:val="24"/>
                <w:lang w:val="da-DK"/>
              </w:rPr>
              <w:t xml:space="preserve"> </w:t>
            </w:r>
            <w:r w:rsidRPr="002D733C">
              <w:rPr>
                <w:rFonts w:asciiTheme="minorHAnsi" w:hAnsiTheme="minorHAnsi"/>
                <w:sz w:val="24"/>
                <w:lang w:val="da-DK"/>
              </w:rPr>
              <w:t xml:space="preserve">op- og nedtrapning af </w:t>
            </w:r>
            <w:r w:rsidRPr="002D733C">
              <w:rPr>
                <w:rFonts w:asciiTheme="minorHAnsi" w:hAnsiTheme="minorHAnsi"/>
                <w:spacing w:val="-2"/>
                <w:sz w:val="24"/>
                <w:lang w:val="da-DK"/>
              </w:rPr>
              <w:t>konflikter.</w:t>
            </w:r>
          </w:p>
          <w:p w14:paraId="4564A59A" w14:textId="77777777" w:rsidR="00A11ABD" w:rsidRPr="002D733C" w:rsidRDefault="00A11ABD" w:rsidP="00E71C46">
            <w:pPr>
              <w:pStyle w:val="TableParagraph"/>
              <w:ind w:right="14"/>
              <w:rPr>
                <w:rFonts w:asciiTheme="minorHAnsi" w:hAnsiTheme="minorHAnsi"/>
                <w:sz w:val="24"/>
                <w:lang w:val="da-DK"/>
              </w:rPr>
            </w:pPr>
            <w:r w:rsidRPr="002D733C">
              <w:rPr>
                <w:rFonts w:asciiTheme="minorHAnsi" w:hAnsiTheme="minorHAnsi"/>
                <w:sz w:val="24"/>
                <w:lang w:val="da-DK"/>
              </w:rPr>
              <w:t>Fokus på verbalt og nonverbalt sprog og eleverne bevidstgøres om deres udtryksform. Eleverne arbejder med at blive på egen ” banehalvdel”. De trænes i at kunne give udtryk for egne behov, holde sig til</w:t>
            </w:r>
            <w:r w:rsidRPr="002D733C">
              <w:rPr>
                <w:rFonts w:asciiTheme="minorHAnsi" w:hAnsiTheme="minorHAnsi"/>
                <w:spacing w:val="-3"/>
                <w:sz w:val="24"/>
                <w:lang w:val="da-DK"/>
              </w:rPr>
              <w:t xml:space="preserve"> </w:t>
            </w:r>
            <w:r w:rsidRPr="002D733C">
              <w:rPr>
                <w:rFonts w:asciiTheme="minorHAnsi" w:hAnsiTheme="minorHAnsi"/>
                <w:sz w:val="24"/>
                <w:lang w:val="da-DK"/>
              </w:rPr>
              <w:t>sagen og lytte til modparten.</w:t>
            </w:r>
          </w:p>
          <w:p w14:paraId="30328282" w14:textId="77777777" w:rsidR="006620EA" w:rsidRPr="002D733C" w:rsidRDefault="006620EA" w:rsidP="002D733C">
            <w:pPr>
              <w:rPr>
                <w:rFonts w:cs="Arial"/>
              </w:rPr>
            </w:pPr>
          </w:p>
          <w:p w14:paraId="5EF7D469" w14:textId="77777777" w:rsidR="00A11ABD" w:rsidRPr="002D733C" w:rsidRDefault="00A11ABD" w:rsidP="002D733C">
            <w:pPr>
              <w:rPr>
                <w:rFonts w:cs="Arial"/>
              </w:rPr>
            </w:pPr>
          </w:p>
          <w:p w14:paraId="69D7272B" w14:textId="77777777" w:rsidR="00A11ABD" w:rsidRPr="002D733C" w:rsidRDefault="00A11ABD" w:rsidP="002D733C">
            <w:pPr>
              <w:rPr>
                <w:rFonts w:cs="Arial"/>
              </w:rPr>
            </w:pPr>
          </w:p>
          <w:p w14:paraId="0692C217" w14:textId="77777777" w:rsidR="002D733C" w:rsidRPr="002D733C" w:rsidRDefault="002D733C" w:rsidP="002D733C">
            <w:pPr>
              <w:rPr>
                <w:rFonts w:cs="Arial"/>
              </w:rPr>
            </w:pPr>
          </w:p>
          <w:p w14:paraId="187203BB" w14:textId="77777777" w:rsidR="002D733C" w:rsidRPr="002D733C" w:rsidRDefault="002D733C" w:rsidP="002D733C">
            <w:pPr>
              <w:rPr>
                <w:rFonts w:cs="Arial"/>
              </w:rPr>
            </w:pPr>
          </w:p>
          <w:p w14:paraId="0B3F430F" w14:textId="77777777" w:rsidR="002D733C" w:rsidRPr="002D733C" w:rsidRDefault="002D733C" w:rsidP="002D733C">
            <w:pPr>
              <w:rPr>
                <w:rFonts w:cs="Arial"/>
              </w:rPr>
            </w:pPr>
          </w:p>
          <w:p w14:paraId="38D961FD" w14:textId="7FE8126A" w:rsidR="00A11ABD" w:rsidRDefault="002D733C" w:rsidP="002D733C">
            <w:r w:rsidRPr="002D733C">
              <w:rPr>
                <w:rFonts w:cs="Arial"/>
              </w:rPr>
              <w:t>Forløbet sætter fokus på</w:t>
            </w:r>
            <w:r w:rsidRPr="002D733C">
              <w:rPr>
                <w:rFonts w:cs="Arial"/>
                <w:spacing w:val="-1"/>
              </w:rPr>
              <w:t xml:space="preserve"> </w:t>
            </w:r>
            <w:r w:rsidRPr="002D733C">
              <w:rPr>
                <w:rFonts w:cs="Arial"/>
              </w:rPr>
              <w:t>digital dannelse. Der afholdes forældremøde, hvor der er mulighed for råd, vejledning og en værdisnak forældre imellem.</w:t>
            </w:r>
          </w:p>
        </w:tc>
        <w:tc>
          <w:tcPr>
            <w:tcW w:w="7796" w:type="dxa"/>
          </w:tcPr>
          <w:p w14:paraId="41E8FA58" w14:textId="265AA0A9" w:rsidR="00A11ABD" w:rsidRPr="002D733C" w:rsidRDefault="00A11ABD" w:rsidP="002D733C">
            <w:pPr>
              <w:rPr>
                <w:rFonts w:cs="Arial Hebrew"/>
              </w:rPr>
            </w:pPr>
            <w:r w:rsidRPr="002D733C">
              <w:rPr>
                <w:rFonts w:cs="Arial Hebrew"/>
              </w:rPr>
              <w:t>Giraf- og ulvesprog, undervisningsforl</w:t>
            </w:r>
            <w:r w:rsidRPr="002D733C">
              <w:rPr>
                <w:rFonts w:cs="Cambria"/>
              </w:rPr>
              <w:t>ø</w:t>
            </w:r>
            <w:r w:rsidRPr="002D733C">
              <w:rPr>
                <w:rFonts w:cs="Arial Hebrew"/>
              </w:rPr>
              <w:t>b</w:t>
            </w:r>
            <w:r w:rsidR="002D733C" w:rsidRPr="002D733C">
              <w:rPr>
                <w:rFonts w:cs="Arial Hebrew"/>
              </w:rPr>
              <w:t>.</w:t>
            </w:r>
            <w:r w:rsidRPr="002D733C">
              <w:rPr>
                <w:rFonts w:cs="Arial Hebrew"/>
              </w:rPr>
              <w:t xml:space="preserve"> </w:t>
            </w:r>
          </w:p>
          <w:p w14:paraId="31C79F4B" w14:textId="71347A40" w:rsidR="006620EA" w:rsidRPr="002D733C" w:rsidRDefault="00A11ABD" w:rsidP="002D733C">
            <w:pPr>
              <w:spacing w:after="19"/>
              <w:rPr>
                <w:rFonts w:cs="Arial Hebrew"/>
              </w:rPr>
            </w:pPr>
            <w:r w:rsidRPr="002D733C">
              <w:rPr>
                <w:rFonts w:cs="Arial Hebrew"/>
              </w:rPr>
              <w:t>Se Metodeh</w:t>
            </w:r>
            <w:r w:rsidRPr="002D733C">
              <w:rPr>
                <w:rFonts w:cs="Cambria"/>
              </w:rPr>
              <w:t>å</w:t>
            </w:r>
            <w:r w:rsidRPr="002D733C">
              <w:rPr>
                <w:rFonts w:cs="Arial Hebrew"/>
              </w:rPr>
              <w:t>ndbogen, dansk center for undervisningsmilj</w:t>
            </w:r>
            <w:r w:rsidRPr="002D733C">
              <w:rPr>
                <w:rFonts w:cs="Cambria"/>
              </w:rPr>
              <w:t>ø</w:t>
            </w:r>
            <w:r w:rsidRPr="002D733C">
              <w:rPr>
                <w:rFonts w:cs="Arial Hebrew"/>
              </w:rPr>
              <w:t xml:space="preserve"> (udleveret til alle ansatte)</w:t>
            </w:r>
            <w:r w:rsidR="002D733C" w:rsidRPr="002D733C">
              <w:rPr>
                <w:rFonts w:cs="Arial Hebrew"/>
              </w:rPr>
              <w:t xml:space="preserve">. </w:t>
            </w:r>
            <w:r w:rsidRPr="002D733C">
              <w:rPr>
                <w:rFonts w:cs="Arial Hebrew"/>
              </w:rPr>
              <w:t xml:space="preserve">”Ikke voldelig </w:t>
            </w:r>
            <w:r w:rsidR="002D733C" w:rsidRPr="002D733C">
              <w:rPr>
                <w:rFonts w:cs="Arial Hebrew"/>
              </w:rPr>
              <w:t>k</w:t>
            </w:r>
            <w:r w:rsidRPr="002D733C">
              <w:rPr>
                <w:rFonts w:cs="Arial Hebrew"/>
              </w:rPr>
              <w:t>ommun</w:t>
            </w:r>
            <w:r w:rsidR="009E32DF">
              <w:rPr>
                <w:rFonts w:cs="Arial Hebrew"/>
              </w:rPr>
              <w:t>i</w:t>
            </w:r>
            <w:r w:rsidRPr="002D733C">
              <w:rPr>
                <w:rFonts w:cs="Arial Hebrew"/>
              </w:rPr>
              <w:t>kation”. S. 64/65</w:t>
            </w:r>
          </w:p>
          <w:p w14:paraId="117E1DBF" w14:textId="77777777" w:rsidR="002D733C" w:rsidRPr="002D733C" w:rsidRDefault="002D733C" w:rsidP="002D733C">
            <w:pPr>
              <w:rPr>
                <w:rFonts w:cs="Arial Hebrew"/>
              </w:rPr>
            </w:pPr>
          </w:p>
          <w:p w14:paraId="1A8B5544" w14:textId="77777777" w:rsidR="002D733C" w:rsidRPr="002D733C" w:rsidRDefault="002D733C" w:rsidP="002D733C">
            <w:pPr>
              <w:spacing w:after="19"/>
              <w:rPr>
                <w:rFonts w:cs="Arial Hebrew"/>
              </w:rPr>
            </w:pPr>
            <w:r w:rsidRPr="002D733C">
              <w:rPr>
                <w:rFonts w:cs="Arial Hebrew"/>
              </w:rPr>
              <w:t>To miniplakater (fra Pinterest):</w:t>
            </w:r>
          </w:p>
          <w:p w14:paraId="6E0D8CAA" w14:textId="068EB678" w:rsidR="00EE62D0" w:rsidRDefault="00EE62D0" w:rsidP="002D733C">
            <w:hyperlink r:id="rId6" w:history="1">
              <w:r w:rsidRPr="00EE62D0">
                <w:rPr>
                  <w:rStyle w:val="Hyperlink"/>
                </w:rPr>
                <w:t>Pinterest - Girafsprog</w:t>
              </w:r>
            </w:hyperlink>
          </w:p>
          <w:p w14:paraId="6340A439" w14:textId="007A474A" w:rsidR="00A11ABD" w:rsidRDefault="00EE62D0" w:rsidP="002D733C">
            <w:hyperlink r:id="rId7" w:history="1">
              <w:r w:rsidRPr="00EE62D0">
                <w:rPr>
                  <w:rStyle w:val="Hyperlink"/>
                </w:rPr>
                <w:t>Pinterest - Ulvesprog</w:t>
              </w:r>
            </w:hyperlink>
          </w:p>
          <w:p w14:paraId="45BDBBE3" w14:textId="77777777" w:rsidR="00EE62D0" w:rsidRPr="002D733C" w:rsidRDefault="00EE62D0" w:rsidP="002D733C">
            <w:pPr>
              <w:rPr>
                <w:rFonts w:cs="Arial Hebrew"/>
              </w:rPr>
            </w:pPr>
          </w:p>
          <w:p w14:paraId="5E785320" w14:textId="54FC0D73" w:rsidR="002D733C" w:rsidRPr="009E32DF" w:rsidRDefault="002D733C" w:rsidP="002D733C">
            <w:pPr>
              <w:spacing w:after="19"/>
              <w:rPr>
                <w:rFonts w:cs="Arial Hebrew"/>
                <w:lang w:val="en-US"/>
              </w:rPr>
            </w:pPr>
            <w:r w:rsidRPr="002D733C">
              <w:rPr>
                <w:rFonts w:cs="Arial Hebrew"/>
              </w:rPr>
              <w:t>”Grib konflikten” - Det kriminalpr</w:t>
            </w:r>
            <w:r w:rsidRPr="002D733C">
              <w:rPr>
                <w:rFonts w:cs="Cambria"/>
              </w:rPr>
              <w:t>æ</w:t>
            </w:r>
            <w:r w:rsidRPr="002D733C">
              <w:rPr>
                <w:rFonts w:cs="Arial Hebrew"/>
              </w:rPr>
              <w:t>ventive r</w:t>
            </w:r>
            <w:r w:rsidRPr="002D733C">
              <w:rPr>
                <w:rFonts w:cs="Cambria"/>
              </w:rPr>
              <w:t>å</w:t>
            </w:r>
            <w:r w:rsidRPr="002D733C">
              <w:rPr>
                <w:rFonts w:cs="Arial Hebrew"/>
              </w:rPr>
              <w:t xml:space="preserve">d. </w:t>
            </w:r>
            <w:r w:rsidRPr="009E32DF">
              <w:rPr>
                <w:rFonts w:cs="Arial Hebrew"/>
                <w:lang w:val="en-US"/>
              </w:rPr>
              <w:t>Lotte Christy - s. 31-34:</w:t>
            </w:r>
          </w:p>
          <w:p w14:paraId="56543A65" w14:textId="4919DB60" w:rsidR="002D733C" w:rsidRPr="009E32DF" w:rsidRDefault="002D733C" w:rsidP="002D733C">
            <w:pPr>
              <w:rPr>
                <w:rFonts w:cs="Arial Hebrew"/>
                <w:lang w:val="en-US"/>
              </w:rPr>
            </w:pPr>
            <w:hyperlink r:id="rId8" w:history="1">
              <w:r w:rsidRPr="009E32DF">
                <w:rPr>
                  <w:rStyle w:val="Hyperlink"/>
                  <w:rFonts w:cs="Arial Hebrew"/>
                  <w:lang w:val="en-US"/>
                </w:rPr>
                <w:t>https://dkr.dk/media/7239/grib-konflikten.pdf</w:t>
              </w:r>
            </w:hyperlink>
          </w:p>
          <w:p w14:paraId="5AB83148" w14:textId="77777777" w:rsidR="002D733C" w:rsidRPr="009E32DF" w:rsidRDefault="002D733C" w:rsidP="002D733C">
            <w:pPr>
              <w:rPr>
                <w:rFonts w:cs="Arial Hebrew"/>
                <w:lang w:val="en-US"/>
              </w:rPr>
            </w:pPr>
          </w:p>
          <w:p w14:paraId="668D4A1F" w14:textId="1A9D6C28" w:rsidR="002D733C" w:rsidRDefault="002D733C" w:rsidP="00FE3CDC">
            <w:pPr>
              <w:spacing w:after="19"/>
              <w:rPr>
                <w:rStyle w:val="Hyperlink"/>
                <w:rFonts w:cs="Arial Hebrew"/>
              </w:rPr>
            </w:pPr>
            <w:r w:rsidRPr="002D733C">
              <w:rPr>
                <w:rFonts w:cs="Cambria"/>
              </w:rPr>
              <w:t>Ø</w:t>
            </w:r>
            <w:r w:rsidRPr="002D733C">
              <w:rPr>
                <w:rFonts w:cs="Arial Hebrew"/>
              </w:rPr>
              <w:t xml:space="preserve">velser i giraf/ulvesprog til brug i 0-6 klasse findes i bogen ”Goddag, giraf” af Janne Hejgaard og Berit Mikkelsen: </w:t>
            </w:r>
            <w:hyperlink r:id="rId9" w:history="1">
              <w:r w:rsidRPr="002D733C">
                <w:rPr>
                  <w:rStyle w:val="Hyperlink"/>
                  <w:rFonts w:cs="Arial Hebrew"/>
                </w:rPr>
                <w:t>https://ereolen.dk/ting/object/870970-basis%3A51934725</w:t>
              </w:r>
            </w:hyperlink>
          </w:p>
          <w:p w14:paraId="74ABDA71" w14:textId="77777777" w:rsidR="002D733C" w:rsidRDefault="002D733C" w:rsidP="002D733C">
            <w:pPr>
              <w:rPr>
                <w:rFonts w:cs="Arial Hebrew"/>
              </w:rPr>
            </w:pPr>
          </w:p>
          <w:p w14:paraId="27DE6460" w14:textId="709D1F91" w:rsidR="002D733C" w:rsidRPr="002D733C" w:rsidRDefault="002D733C" w:rsidP="002D733C">
            <w:pPr>
              <w:rPr>
                <w:rFonts w:cs="Arial Hebrew"/>
              </w:rPr>
            </w:pPr>
            <w:r w:rsidRPr="002D733C">
              <w:rPr>
                <w:rFonts w:cs="Arial Hebrew"/>
              </w:rPr>
              <w:t>AP’s</w:t>
            </w:r>
            <w:r w:rsidRPr="002D733C">
              <w:rPr>
                <w:rFonts w:cs="Arial Hebrew"/>
                <w:spacing w:val="-2"/>
              </w:rPr>
              <w:t xml:space="preserve"> </w:t>
            </w:r>
            <w:r w:rsidRPr="002D733C">
              <w:rPr>
                <w:rFonts w:cs="Arial Hebrew"/>
              </w:rPr>
              <w:t>SSP</w:t>
            </w:r>
            <w:r w:rsidR="00841666">
              <w:rPr>
                <w:rFonts w:cs="Arial Hebrew"/>
              </w:rPr>
              <w:t>-</w:t>
            </w:r>
            <w:r w:rsidRPr="002D733C">
              <w:rPr>
                <w:rFonts w:cs="Arial Hebrew"/>
              </w:rPr>
              <w:t>koordinator</w:t>
            </w:r>
            <w:r w:rsidRPr="002D733C">
              <w:rPr>
                <w:rFonts w:cs="Arial Hebrew"/>
                <w:spacing w:val="-4"/>
              </w:rPr>
              <w:t xml:space="preserve"> </w:t>
            </w:r>
            <w:r w:rsidRPr="002D733C">
              <w:rPr>
                <w:rFonts w:cs="Arial Hebrew"/>
              </w:rPr>
              <w:t>st</w:t>
            </w:r>
            <w:r w:rsidRPr="002D733C">
              <w:rPr>
                <w:rFonts w:cs="Cambria"/>
              </w:rPr>
              <w:t>å</w:t>
            </w:r>
            <w:r w:rsidRPr="002D733C">
              <w:rPr>
                <w:rFonts w:cs="Arial Hebrew"/>
              </w:rPr>
              <w:t>r</w:t>
            </w:r>
            <w:r w:rsidRPr="002D733C">
              <w:rPr>
                <w:rFonts w:cs="Arial Hebrew"/>
                <w:spacing w:val="-1"/>
              </w:rPr>
              <w:t xml:space="preserve"> </w:t>
            </w:r>
            <w:r w:rsidRPr="002D733C">
              <w:rPr>
                <w:rFonts w:cs="Arial Hebrew"/>
              </w:rPr>
              <w:t xml:space="preserve">for </w:t>
            </w:r>
            <w:r w:rsidRPr="002D733C">
              <w:rPr>
                <w:rFonts w:cs="Arial Hebrew"/>
                <w:spacing w:val="-2"/>
              </w:rPr>
              <w:t>undervisningsforl</w:t>
            </w:r>
            <w:r w:rsidRPr="002D733C">
              <w:rPr>
                <w:rFonts w:cs="Cambria"/>
                <w:spacing w:val="-2"/>
              </w:rPr>
              <w:t>ø</w:t>
            </w:r>
            <w:r w:rsidRPr="002D733C">
              <w:rPr>
                <w:rFonts w:cs="Arial Hebrew"/>
                <w:spacing w:val="-2"/>
              </w:rPr>
              <w:t xml:space="preserve">bet, </w:t>
            </w:r>
            <w:r w:rsidRPr="002D733C">
              <w:rPr>
                <w:rFonts w:cs="Arial Hebrew"/>
              </w:rPr>
              <w:t xml:space="preserve">indkaldelse og formidling til </w:t>
            </w:r>
            <w:r w:rsidRPr="002D733C">
              <w:rPr>
                <w:rFonts w:cs="Arial Hebrew"/>
                <w:spacing w:val="-2"/>
              </w:rPr>
              <w:t>for</w:t>
            </w:r>
            <w:r w:rsidRPr="002D733C">
              <w:rPr>
                <w:rFonts w:cs="Cambria"/>
                <w:spacing w:val="-2"/>
              </w:rPr>
              <w:t>æ</w:t>
            </w:r>
            <w:r w:rsidRPr="002D733C">
              <w:rPr>
                <w:rFonts w:cs="Arial Hebrew"/>
                <w:spacing w:val="-2"/>
              </w:rPr>
              <w:t>ldre.</w:t>
            </w:r>
          </w:p>
          <w:p w14:paraId="6DAF9F80" w14:textId="77777777" w:rsidR="00A11ABD" w:rsidRDefault="00A11ABD" w:rsidP="00A11ABD"/>
          <w:p w14:paraId="2404C2CC" w14:textId="77777777" w:rsidR="002D733C" w:rsidRDefault="002D733C" w:rsidP="00A11ABD"/>
          <w:p w14:paraId="069100C1" w14:textId="77777777" w:rsidR="002D733C" w:rsidRDefault="002D733C" w:rsidP="00A11ABD"/>
        </w:tc>
      </w:tr>
      <w:tr w:rsidR="007541AE" w14:paraId="04581B00" w14:textId="77777777" w:rsidTr="009E32DF">
        <w:tc>
          <w:tcPr>
            <w:tcW w:w="895" w:type="dxa"/>
          </w:tcPr>
          <w:p w14:paraId="7E50EE57" w14:textId="77777777" w:rsidR="006620EA" w:rsidRDefault="006620EA" w:rsidP="00A11ABD">
            <w:r>
              <w:t>3.</w:t>
            </w:r>
          </w:p>
          <w:p w14:paraId="4D32BCA9" w14:textId="77777777" w:rsidR="00237A4E" w:rsidRDefault="00237A4E" w:rsidP="00A11ABD"/>
          <w:p w14:paraId="779A4319" w14:textId="77777777" w:rsidR="00237A4E" w:rsidRDefault="00237A4E" w:rsidP="00A11ABD"/>
          <w:p w14:paraId="35A0FA51" w14:textId="77777777" w:rsidR="00237A4E" w:rsidRDefault="00237A4E" w:rsidP="00A11ABD"/>
          <w:p w14:paraId="2402661E" w14:textId="77777777" w:rsidR="00237A4E" w:rsidRDefault="00237A4E" w:rsidP="00A11ABD"/>
          <w:p w14:paraId="24C25FDB" w14:textId="77777777" w:rsidR="00237A4E" w:rsidRDefault="00237A4E" w:rsidP="00A11ABD"/>
          <w:p w14:paraId="69C79254" w14:textId="77777777" w:rsidR="00FE3CDC" w:rsidRDefault="00FE3CDC" w:rsidP="00A11ABD"/>
          <w:p w14:paraId="5C6F5AF8" w14:textId="77777777" w:rsidR="00237A4E" w:rsidRDefault="00237A4E" w:rsidP="00A11ABD">
            <w:r>
              <w:t xml:space="preserve">3. </w:t>
            </w:r>
          </w:p>
          <w:p w14:paraId="5A7BE39F" w14:textId="7BDF03FF" w:rsidR="00237A4E" w:rsidRDefault="00237A4E" w:rsidP="00A11ABD">
            <w:r>
              <w:t>fortsat</w:t>
            </w:r>
          </w:p>
        </w:tc>
        <w:tc>
          <w:tcPr>
            <w:tcW w:w="1368" w:type="dxa"/>
          </w:tcPr>
          <w:p w14:paraId="71FA64C8" w14:textId="77777777" w:rsidR="006620EA" w:rsidRDefault="002D733C" w:rsidP="00A11ABD">
            <w:r>
              <w:t>Digital mobning</w:t>
            </w:r>
          </w:p>
          <w:p w14:paraId="5054021A" w14:textId="77777777" w:rsidR="009E32DF" w:rsidRDefault="009E32DF" w:rsidP="00A11ABD"/>
          <w:p w14:paraId="02781160" w14:textId="77777777" w:rsidR="009E32DF" w:rsidRDefault="009E32DF" w:rsidP="00A11ABD"/>
          <w:p w14:paraId="3DEABB27" w14:textId="77777777" w:rsidR="009E32DF" w:rsidRDefault="009E32DF" w:rsidP="00A11ABD"/>
          <w:p w14:paraId="263514AD" w14:textId="77777777" w:rsidR="009E32DF" w:rsidRDefault="009E32DF" w:rsidP="00A11ABD"/>
          <w:p w14:paraId="5380668D" w14:textId="77777777" w:rsidR="009E32DF" w:rsidRDefault="009E32DF" w:rsidP="00A11ABD">
            <w:r>
              <w:t>Dit digitale liv</w:t>
            </w:r>
          </w:p>
          <w:p w14:paraId="7AE38D26" w14:textId="77777777" w:rsidR="007541AE" w:rsidRDefault="007541AE" w:rsidP="00A11ABD"/>
          <w:p w14:paraId="64239333" w14:textId="77777777" w:rsidR="007541AE" w:rsidRDefault="007541AE" w:rsidP="00A11ABD"/>
          <w:p w14:paraId="0DF52A78" w14:textId="77777777" w:rsidR="007541AE" w:rsidRDefault="007541AE" w:rsidP="00A11ABD"/>
          <w:p w14:paraId="3A24CDFA" w14:textId="77777777" w:rsidR="00237A4E" w:rsidRDefault="00237A4E" w:rsidP="00A11ABD"/>
          <w:p w14:paraId="5DD83F59" w14:textId="35A94765" w:rsidR="007541AE" w:rsidRDefault="007541AE" w:rsidP="00A11ABD">
            <w:r>
              <w:t>Konflikt-trappen</w:t>
            </w:r>
          </w:p>
        </w:tc>
        <w:tc>
          <w:tcPr>
            <w:tcW w:w="5245" w:type="dxa"/>
          </w:tcPr>
          <w:p w14:paraId="57E84CB9" w14:textId="1800F08C" w:rsidR="009E32DF" w:rsidRPr="009E32DF" w:rsidRDefault="009E32DF" w:rsidP="007541AE">
            <w:pPr>
              <w:pStyle w:val="TableParagraph"/>
              <w:ind w:right="423"/>
              <w:rPr>
                <w:rFonts w:asciiTheme="minorHAnsi" w:hAnsiTheme="minorHAnsi"/>
                <w:sz w:val="24"/>
                <w:lang w:val="da-DK"/>
              </w:rPr>
            </w:pPr>
            <w:r w:rsidRPr="009E32DF">
              <w:rPr>
                <w:rFonts w:asciiTheme="minorHAnsi" w:hAnsiTheme="minorHAnsi"/>
                <w:sz w:val="24"/>
                <w:lang w:val="da-DK"/>
              </w:rPr>
              <w:t>Når kulturen i klassen</w:t>
            </w:r>
            <w:r w:rsidRPr="009E32DF">
              <w:rPr>
                <w:rFonts w:asciiTheme="minorHAnsi" w:hAnsiTheme="minorHAnsi"/>
                <w:spacing w:val="-2"/>
                <w:sz w:val="24"/>
                <w:lang w:val="da-DK"/>
              </w:rPr>
              <w:t xml:space="preserve"> </w:t>
            </w:r>
            <w:r w:rsidRPr="009E32DF">
              <w:rPr>
                <w:rFonts w:asciiTheme="minorHAnsi" w:hAnsiTheme="minorHAnsi"/>
                <w:sz w:val="24"/>
                <w:lang w:val="da-DK"/>
              </w:rPr>
              <w:t xml:space="preserve">bliver præget af et nedgørende sprog, skabes der grobund for mistrivsel. Vi ønsker at fremme et </w:t>
            </w:r>
            <w:r>
              <w:rPr>
                <w:rFonts w:asciiTheme="minorHAnsi" w:hAnsiTheme="minorHAnsi"/>
                <w:sz w:val="24"/>
                <w:lang w:val="da-DK"/>
              </w:rPr>
              <w:t>i</w:t>
            </w:r>
            <w:r w:rsidRPr="009E32DF">
              <w:rPr>
                <w:rFonts w:asciiTheme="minorHAnsi" w:hAnsiTheme="minorHAnsi"/>
                <w:sz w:val="24"/>
                <w:lang w:val="da-DK"/>
              </w:rPr>
              <w:t>nklude</w:t>
            </w:r>
            <w:r>
              <w:rPr>
                <w:rFonts w:asciiTheme="minorHAnsi" w:hAnsiTheme="minorHAnsi"/>
                <w:sz w:val="24"/>
                <w:lang w:val="da-DK"/>
              </w:rPr>
              <w:t>-</w:t>
            </w:r>
            <w:r w:rsidRPr="009E32DF">
              <w:rPr>
                <w:rFonts w:asciiTheme="minorHAnsi" w:hAnsiTheme="minorHAnsi"/>
                <w:sz w:val="24"/>
                <w:lang w:val="da-DK"/>
              </w:rPr>
              <w:t>rende sprog i klassen og på skolen</w:t>
            </w:r>
          </w:p>
          <w:p w14:paraId="78BBC043" w14:textId="77777777" w:rsidR="006620EA" w:rsidRDefault="006620EA" w:rsidP="007541AE"/>
          <w:p w14:paraId="04D89740" w14:textId="77777777" w:rsidR="002D733C" w:rsidRDefault="002D733C" w:rsidP="007541AE"/>
          <w:p w14:paraId="1DA7DAB0" w14:textId="4216142B" w:rsidR="002D733C" w:rsidRDefault="009E32DF" w:rsidP="007541AE"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digitale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verden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skaber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styrker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børn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venskaber,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nogle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gange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sker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modsatte.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giver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godt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afsæt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skabe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god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fælles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mobil-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internetkultur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klassen.</w:t>
            </w:r>
          </w:p>
          <w:p w14:paraId="218911EA" w14:textId="77777777" w:rsidR="002D733C" w:rsidRDefault="002D733C" w:rsidP="007541AE"/>
          <w:p w14:paraId="35C23B91" w14:textId="77777777" w:rsidR="007541AE" w:rsidRPr="007541AE" w:rsidRDefault="007541AE" w:rsidP="007541AE">
            <w:pPr>
              <w:pStyle w:val="TableParagraph"/>
              <w:rPr>
                <w:rFonts w:asciiTheme="minorHAnsi" w:hAnsiTheme="minorHAnsi"/>
                <w:sz w:val="24"/>
                <w:lang w:val="da-DK"/>
              </w:rPr>
            </w:pPr>
            <w:r w:rsidRPr="007541AE">
              <w:rPr>
                <w:rFonts w:asciiTheme="minorHAnsi" w:hAnsiTheme="minorHAnsi"/>
                <w:sz w:val="24"/>
                <w:lang w:val="da-DK"/>
              </w:rPr>
              <w:t>Eleverne bliver bevidste</w:t>
            </w:r>
            <w:r w:rsidRPr="007541AE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om og</w:t>
            </w:r>
            <w:r w:rsidRPr="007541AE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kender værktøjerne til at kunne nedtrappe en konflikt.</w:t>
            </w:r>
          </w:p>
          <w:p w14:paraId="7773E936" w14:textId="77777777" w:rsidR="007541AE" w:rsidRPr="007541AE" w:rsidRDefault="007541AE" w:rsidP="007541AE">
            <w:pPr>
              <w:pStyle w:val="TableParagraph"/>
              <w:rPr>
                <w:rFonts w:asciiTheme="minorHAnsi" w:hAnsiTheme="minorHAnsi"/>
                <w:sz w:val="24"/>
                <w:lang w:val="da-DK"/>
              </w:rPr>
            </w:pPr>
            <w:r w:rsidRPr="007541AE">
              <w:rPr>
                <w:rFonts w:asciiTheme="minorHAnsi" w:hAnsiTheme="minorHAnsi"/>
                <w:sz w:val="24"/>
                <w:lang w:val="da-DK"/>
              </w:rPr>
              <w:t>Konflikttrappen benyttes til at få</w:t>
            </w:r>
            <w:r w:rsidRPr="007541AE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eleverne til at</w:t>
            </w:r>
            <w:r w:rsidRPr="007541AE">
              <w:rPr>
                <w:rFonts w:asciiTheme="minorHAnsi" w:hAnsiTheme="minorHAnsi"/>
                <w:spacing w:val="-2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reflektere over, hvordan konflikter kunne have været undgået.</w:t>
            </w:r>
          </w:p>
          <w:p w14:paraId="34C6BE05" w14:textId="77777777" w:rsidR="007541AE" w:rsidRPr="007541AE" w:rsidRDefault="007541AE" w:rsidP="007541AE">
            <w:pPr>
              <w:pStyle w:val="TableParagraph"/>
              <w:rPr>
                <w:rFonts w:asciiTheme="minorHAnsi" w:hAnsiTheme="minorHAnsi"/>
                <w:sz w:val="24"/>
                <w:lang w:val="da-DK"/>
              </w:rPr>
            </w:pPr>
            <w:r w:rsidRPr="007541AE">
              <w:rPr>
                <w:rFonts w:asciiTheme="minorHAnsi" w:hAnsiTheme="minorHAnsi"/>
                <w:sz w:val="24"/>
                <w:lang w:val="da-DK"/>
              </w:rPr>
              <w:t>Konflikter</w:t>
            </w:r>
            <w:r w:rsidRPr="007541AE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er</w:t>
            </w:r>
            <w:r w:rsidRPr="007541AE">
              <w:rPr>
                <w:rFonts w:asciiTheme="minorHAnsi" w:hAnsiTheme="minorHAnsi"/>
                <w:spacing w:val="3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en</w:t>
            </w:r>
            <w:r w:rsidRPr="007541AE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naturlig</w:t>
            </w:r>
            <w:r w:rsidRPr="007541AE">
              <w:rPr>
                <w:rFonts w:asciiTheme="minorHAnsi" w:hAnsiTheme="minorHAnsi"/>
                <w:spacing w:val="7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del</w:t>
            </w:r>
            <w:r w:rsidRPr="007541AE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af</w:t>
            </w:r>
            <w:r w:rsidRPr="007541AE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det at</w:t>
            </w:r>
            <w:r w:rsidRPr="007541AE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z w:val="24"/>
                <w:lang w:val="da-DK"/>
              </w:rPr>
              <w:t>være</w:t>
            </w:r>
            <w:r w:rsidRPr="007541AE">
              <w:rPr>
                <w:rFonts w:asciiTheme="minorHAnsi" w:hAnsiTheme="minorHAnsi"/>
                <w:spacing w:val="7"/>
                <w:sz w:val="24"/>
                <w:lang w:val="da-DK"/>
              </w:rPr>
              <w:t xml:space="preserve"> </w:t>
            </w:r>
            <w:r w:rsidRPr="007541AE">
              <w:rPr>
                <w:rFonts w:asciiTheme="minorHAnsi" w:hAnsiTheme="minorHAnsi"/>
                <w:spacing w:val="-2"/>
                <w:sz w:val="24"/>
                <w:lang w:val="da-DK"/>
              </w:rPr>
              <w:t>menneske.</w:t>
            </w:r>
          </w:p>
          <w:p w14:paraId="7AE00132" w14:textId="1E7FB311" w:rsidR="002D733C" w:rsidRDefault="007541AE" w:rsidP="007541AE">
            <w:r w:rsidRPr="007541AE">
              <w:t>Målet er ikke at forhindre at konflikter opstår,</w:t>
            </w:r>
            <w:r w:rsidRPr="007541AE">
              <w:rPr>
                <w:spacing w:val="-2"/>
              </w:rPr>
              <w:t xml:space="preserve"> </w:t>
            </w:r>
            <w:r w:rsidRPr="007541AE">
              <w:t>men at undgå at konflikter optrappes og bliver destruktive</w:t>
            </w:r>
          </w:p>
          <w:p w14:paraId="4C032B73" w14:textId="77777777" w:rsidR="002D733C" w:rsidRDefault="002D733C" w:rsidP="007541AE"/>
        </w:tc>
        <w:tc>
          <w:tcPr>
            <w:tcW w:w="7796" w:type="dxa"/>
          </w:tcPr>
          <w:p w14:paraId="12C23AA6" w14:textId="6533C575" w:rsidR="006620EA" w:rsidRDefault="009E32DF" w:rsidP="009E32DF">
            <w:r w:rsidRPr="000C7EC2">
              <w:t>På Sex og samfunds undervisningsportal kan man downloade køreklar</w:t>
            </w:r>
            <w:r>
              <w:t xml:space="preserve">t </w:t>
            </w:r>
            <w:r w:rsidRPr="000C7EC2">
              <w:t>undervisningsforløb ”sociale medier” og ”sprog”</w:t>
            </w:r>
            <w:r>
              <w:t>:</w:t>
            </w:r>
          </w:p>
          <w:p w14:paraId="6F7F0C23" w14:textId="7ED19FD6" w:rsidR="002D733C" w:rsidRDefault="009E32DF" w:rsidP="009E32DF">
            <w:hyperlink r:id="rId10" w:history="1">
              <w:r>
                <w:rPr>
                  <w:rStyle w:val="Hyperlink"/>
                </w:rPr>
                <w:t>www.underviserportal.dk - sociale medier</w:t>
              </w:r>
            </w:hyperlink>
          </w:p>
          <w:p w14:paraId="705BFE38" w14:textId="77777777" w:rsidR="002D733C" w:rsidRDefault="002D733C" w:rsidP="009E32DF"/>
          <w:p w14:paraId="420F9F29" w14:textId="77777777" w:rsidR="002D733C" w:rsidRDefault="002D733C" w:rsidP="009E32DF"/>
          <w:p w14:paraId="49F44045" w14:textId="77777777" w:rsidR="002D733C" w:rsidRDefault="002D733C" w:rsidP="00A11ABD"/>
          <w:p w14:paraId="0E0074E3" w14:textId="77777777" w:rsidR="00FE3CDC" w:rsidRDefault="00FE3CDC" w:rsidP="00A11ABD"/>
          <w:p w14:paraId="0A06EBD5" w14:textId="59E24D49" w:rsidR="002D733C" w:rsidRDefault="009E32DF" w:rsidP="00A11ABD">
            <w:hyperlink r:id="rId11" w:history="1">
              <w:r w:rsidRPr="009E32DF">
                <w:rPr>
                  <w:rStyle w:val="Hyperlink"/>
                </w:rPr>
                <w:t>www.underviserportal.dk - alle må være her</w:t>
              </w:r>
            </w:hyperlink>
          </w:p>
          <w:p w14:paraId="58A91191" w14:textId="60090C5A" w:rsidR="009E32DF" w:rsidRDefault="009E32DF" w:rsidP="00A11ABD">
            <w:r>
              <w:t>Obs. man skal være oprettet som bruger – det er gratis.</w:t>
            </w:r>
          </w:p>
          <w:p w14:paraId="21489714" w14:textId="77777777" w:rsidR="009E32DF" w:rsidRDefault="009E32DF" w:rsidP="00A11ABD"/>
          <w:p w14:paraId="26E22246" w14:textId="3BB9E0AC" w:rsidR="009E32DF" w:rsidRDefault="00841666" w:rsidP="00A11ABD">
            <w:hyperlink r:id="rId12" w:history="1">
              <w:r>
                <w:rPr>
                  <w:rStyle w:val="Hyperlink"/>
                </w:rPr>
                <w:t>Børns Vilkår - vi taler højt om svigt af børn.</w:t>
              </w:r>
            </w:hyperlink>
          </w:p>
          <w:p w14:paraId="4108C26A" w14:textId="77777777" w:rsidR="009E32DF" w:rsidRDefault="009E32DF" w:rsidP="00A11ABD"/>
          <w:p w14:paraId="631E1955" w14:textId="77777777" w:rsidR="007541AE" w:rsidRDefault="007541AE" w:rsidP="00A11ABD"/>
          <w:p w14:paraId="19EF37A8" w14:textId="24A47CF4" w:rsidR="007541AE" w:rsidRDefault="007541AE" w:rsidP="00A11ABD">
            <w:hyperlink r:id="rId13" w:history="1">
              <w:r w:rsidRPr="007541AE">
                <w:rPr>
                  <w:rStyle w:val="Hyperlink"/>
                </w:rPr>
                <w:t>www.dr.dk - Grib konflikten s. 16-24</w:t>
              </w:r>
            </w:hyperlink>
          </w:p>
          <w:p w14:paraId="17AFA5FD" w14:textId="77777777" w:rsidR="007541AE" w:rsidRDefault="007541AE" w:rsidP="00A11ABD"/>
          <w:p w14:paraId="22F4AF55" w14:textId="579B30DE" w:rsidR="00237A4E" w:rsidRPr="000C7EC2" w:rsidRDefault="00237A4E" w:rsidP="00237A4E">
            <w:pPr>
              <w:spacing w:after="19"/>
            </w:pPr>
            <w:r w:rsidRPr="000C7EC2">
              <w:t>Se Metodehåndbogen, dansk center for undervisningsmiljø (udleveret til alle ansatte)</w:t>
            </w:r>
            <w:r>
              <w:t xml:space="preserve">. </w:t>
            </w:r>
            <w:r w:rsidRPr="000C7EC2">
              <w:t xml:space="preserve">DCUM s.44-47 </w:t>
            </w:r>
          </w:p>
          <w:p w14:paraId="433D137B" w14:textId="77777777" w:rsidR="007541AE" w:rsidRDefault="007541AE" w:rsidP="00237A4E"/>
          <w:p w14:paraId="080A9AAE" w14:textId="2CE1F68C" w:rsidR="007541AE" w:rsidRDefault="00237A4E" w:rsidP="00237A4E">
            <w:pPr>
              <w:spacing w:after="24"/>
            </w:pPr>
            <w:r w:rsidRPr="000C7EC2">
              <w:t>Diverse miniplakater med konflikttrappen illustreret</w:t>
            </w:r>
            <w:r>
              <w:t xml:space="preserve">: </w:t>
            </w:r>
            <w:hyperlink r:id="rId14" w:history="1">
              <w:r w:rsidRPr="00237A4E">
                <w:rPr>
                  <w:rStyle w:val="Hyperlink"/>
                </w:rPr>
                <w:t>www.legoglektie.dk</w:t>
              </w:r>
            </w:hyperlink>
          </w:p>
          <w:p w14:paraId="469A0799" w14:textId="77777777" w:rsidR="007541AE" w:rsidRDefault="007541AE" w:rsidP="00237A4E"/>
          <w:p w14:paraId="11020C2A" w14:textId="4B553283" w:rsidR="00237A4E" w:rsidRDefault="00237A4E" w:rsidP="00237A4E">
            <w:hyperlink r:id="rId15" w:history="1">
              <w:r w:rsidRPr="00237A4E">
                <w:rPr>
                  <w:rStyle w:val="Hyperlink"/>
                </w:rPr>
                <w:t>www.bubbleminds.dk - superheltetræning</w:t>
              </w:r>
            </w:hyperlink>
          </w:p>
          <w:p w14:paraId="159C4011" w14:textId="77777777" w:rsidR="00237A4E" w:rsidRDefault="00237A4E" w:rsidP="00237A4E"/>
          <w:p w14:paraId="44AD6A36" w14:textId="77777777" w:rsidR="00237A4E" w:rsidRDefault="00237A4E" w:rsidP="00237A4E"/>
          <w:p w14:paraId="30A6A6C2" w14:textId="77777777" w:rsidR="002D733C" w:rsidRDefault="002D733C" w:rsidP="00A11ABD"/>
        </w:tc>
      </w:tr>
      <w:tr w:rsidR="007541AE" w14:paraId="2AF22F1A" w14:textId="77777777" w:rsidTr="009E32DF">
        <w:tc>
          <w:tcPr>
            <w:tcW w:w="895" w:type="dxa"/>
          </w:tcPr>
          <w:p w14:paraId="43107D28" w14:textId="2FA9861D" w:rsidR="006620EA" w:rsidRDefault="006620EA" w:rsidP="00A11ABD">
            <w:r>
              <w:t>4.</w:t>
            </w:r>
          </w:p>
        </w:tc>
        <w:tc>
          <w:tcPr>
            <w:tcW w:w="1368" w:type="dxa"/>
          </w:tcPr>
          <w:p w14:paraId="0EF555FB" w14:textId="77777777" w:rsidR="006620EA" w:rsidRDefault="00237A4E" w:rsidP="00A11ABD">
            <w:r>
              <w:t>Dit liv på nettet</w:t>
            </w:r>
          </w:p>
          <w:p w14:paraId="14A60E66" w14:textId="77777777" w:rsidR="00C80015" w:rsidRDefault="00C80015" w:rsidP="00A11ABD"/>
          <w:p w14:paraId="5F86F941" w14:textId="77777777" w:rsidR="00C80015" w:rsidRDefault="00C80015" w:rsidP="00A11ABD"/>
          <w:p w14:paraId="3BE1A06C" w14:textId="77777777" w:rsidR="00C80015" w:rsidRDefault="00C80015" w:rsidP="00A11ABD"/>
          <w:p w14:paraId="1780EB08" w14:textId="5BD4E208" w:rsidR="00B207EA" w:rsidRDefault="00B207EA" w:rsidP="00A11ABD">
            <w:r>
              <w:t>Mobbefrit fællesskab</w:t>
            </w:r>
          </w:p>
          <w:p w14:paraId="5DD66775" w14:textId="77777777" w:rsidR="00FE3CDC" w:rsidRDefault="00FE3CDC" w:rsidP="00A11ABD"/>
          <w:p w14:paraId="4CB78519" w14:textId="77777777" w:rsidR="00FE3CDC" w:rsidRDefault="00FE3CDC" w:rsidP="00A11ABD"/>
          <w:p w14:paraId="5E06B243" w14:textId="77777777" w:rsidR="00FE3CDC" w:rsidRDefault="00FE3CDC" w:rsidP="00A11ABD"/>
          <w:p w14:paraId="6E85E2BD" w14:textId="77777777" w:rsidR="00FE3CDC" w:rsidRDefault="00FE3CDC" w:rsidP="00A11ABD"/>
          <w:p w14:paraId="54DFD3DD" w14:textId="77777777" w:rsidR="00FE3CDC" w:rsidRDefault="00FE3CDC" w:rsidP="00A11ABD"/>
          <w:p w14:paraId="1E90EF5C" w14:textId="77777777" w:rsidR="00FE3CDC" w:rsidRDefault="00FE3CDC" w:rsidP="00A11ABD"/>
          <w:p w14:paraId="32F961CA" w14:textId="5C8E31D8" w:rsidR="00FE3CDC" w:rsidRDefault="00FE3CDC" w:rsidP="00A11ABD">
            <w:r>
              <w:t>Konflikt-trappen</w:t>
            </w:r>
          </w:p>
          <w:p w14:paraId="6A9E3D2C" w14:textId="28062376" w:rsidR="00237A4E" w:rsidRDefault="00237A4E" w:rsidP="00A11ABD"/>
        </w:tc>
        <w:tc>
          <w:tcPr>
            <w:tcW w:w="5245" w:type="dxa"/>
          </w:tcPr>
          <w:p w14:paraId="5738E5BB" w14:textId="50AF38B2" w:rsidR="006620EA" w:rsidRDefault="00B207EA" w:rsidP="00B207EA">
            <w:r w:rsidRPr="000C7EC2">
              <w:t>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sætter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fokus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digital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dan</w:t>
            </w:r>
            <w:r>
              <w:t>-</w:t>
            </w:r>
            <w:r w:rsidRPr="000C7EC2">
              <w:t>nelse.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forbindelse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dette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forløb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afholdes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forældremøde,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mulighed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råd,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vejledning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værdisnak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imellem.</w:t>
            </w:r>
          </w:p>
          <w:p w14:paraId="6275869E" w14:textId="77777777" w:rsidR="00C80015" w:rsidRDefault="00C80015" w:rsidP="00B207EA"/>
          <w:p w14:paraId="0C920953" w14:textId="77777777" w:rsidR="00FE3CDC" w:rsidRDefault="00B207EA" w:rsidP="00FE3CDC">
            <w:r w:rsidRPr="000C7EC2">
              <w:t>Mobning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problem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hele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kun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løses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fællesskab.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handler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hvad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børn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voksne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gøre,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hvis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foregår</w:t>
            </w:r>
            <w:r>
              <w:t xml:space="preserve"> </w:t>
            </w:r>
            <w:r w:rsidRPr="000C7EC2">
              <w:t>mobning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mistrivsel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får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bl.a.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ideer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hvordan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fra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passive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tilskuere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stærke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nok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blande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sig.</w:t>
            </w:r>
          </w:p>
          <w:p w14:paraId="1775BB41" w14:textId="77777777" w:rsidR="00FE3CDC" w:rsidRDefault="00FE3CDC" w:rsidP="00FE3CDC"/>
          <w:p w14:paraId="512A140A" w14:textId="597C7A89" w:rsidR="00FE3CDC" w:rsidRPr="00FE3CDC" w:rsidRDefault="00FE3CDC" w:rsidP="00FE3CDC">
            <w:r w:rsidRPr="00FE3CDC">
              <w:t>Eleverne bliver bevidste</w:t>
            </w:r>
            <w:r w:rsidRPr="00FE3CDC">
              <w:rPr>
                <w:spacing w:val="-1"/>
              </w:rPr>
              <w:t xml:space="preserve"> </w:t>
            </w:r>
            <w:r w:rsidRPr="00FE3CDC">
              <w:t>om og</w:t>
            </w:r>
            <w:r w:rsidRPr="00FE3CDC">
              <w:rPr>
                <w:spacing w:val="-1"/>
              </w:rPr>
              <w:t xml:space="preserve"> </w:t>
            </w:r>
            <w:r w:rsidRPr="00FE3CDC">
              <w:t>kender værktøj</w:t>
            </w:r>
            <w:r>
              <w:t>-</w:t>
            </w:r>
            <w:r w:rsidRPr="00FE3CDC">
              <w:t>erne til at kunne nedtrappe en konflikt.</w:t>
            </w:r>
          </w:p>
          <w:p w14:paraId="48924E88" w14:textId="1B4839ED" w:rsidR="00FE3CDC" w:rsidRPr="00FE3CDC" w:rsidRDefault="00FE3CDC" w:rsidP="00FE3CDC">
            <w:pPr>
              <w:pStyle w:val="TableParagraph"/>
              <w:rPr>
                <w:rFonts w:asciiTheme="minorHAnsi" w:hAnsiTheme="minorHAnsi"/>
                <w:sz w:val="24"/>
                <w:lang w:val="da-DK"/>
              </w:rPr>
            </w:pPr>
            <w:r w:rsidRPr="00FE3CDC">
              <w:rPr>
                <w:rFonts w:asciiTheme="minorHAnsi" w:hAnsiTheme="minorHAnsi"/>
                <w:sz w:val="24"/>
                <w:lang w:val="da-DK"/>
              </w:rPr>
              <w:t>Konflikttrappen benyttes til at få</w:t>
            </w:r>
            <w:r w:rsidRPr="00FE3CDC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eleverne til at</w:t>
            </w:r>
            <w:r w:rsidRPr="00FE3CDC">
              <w:rPr>
                <w:rFonts w:asciiTheme="minorHAnsi" w:hAnsiTheme="minorHAnsi"/>
                <w:spacing w:val="-2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reflektere over, hvordan konflikter kunne have været undgået.</w:t>
            </w:r>
            <w:r>
              <w:rPr>
                <w:rFonts w:asciiTheme="minorHAnsi" w:hAnsiTheme="minorHAnsi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Konflikter</w:t>
            </w:r>
            <w:r w:rsidRPr="00FE3CDC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er</w:t>
            </w:r>
            <w:r w:rsidRPr="00FE3CDC">
              <w:rPr>
                <w:rFonts w:asciiTheme="minorHAnsi" w:hAnsiTheme="minorHAnsi"/>
                <w:spacing w:val="3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en</w:t>
            </w:r>
            <w:r w:rsidRPr="00FE3CDC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naturlig</w:t>
            </w:r>
            <w:r w:rsidRPr="00FE3CDC">
              <w:rPr>
                <w:rFonts w:asciiTheme="minorHAnsi" w:hAnsiTheme="minorHAnsi"/>
                <w:spacing w:val="7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del</w:t>
            </w:r>
            <w:r w:rsidRPr="00FE3CDC">
              <w:rPr>
                <w:rFonts w:asciiTheme="minorHAnsi" w:hAnsiTheme="minorHAnsi"/>
                <w:spacing w:val="-1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af</w:t>
            </w:r>
            <w:r w:rsidRPr="00FE3CDC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det at</w:t>
            </w:r>
            <w:r w:rsidRPr="00FE3CDC">
              <w:rPr>
                <w:rFonts w:asciiTheme="minorHAnsi" w:hAnsiTheme="minorHAnsi"/>
                <w:spacing w:val="6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z w:val="24"/>
                <w:lang w:val="da-DK"/>
              </w:rPr>
              <w:t>være</w:t>
            </w:r>
            <w:r w:rsidRPr="00FE3CDC">
              <w:rPr>
                <w:rFonts w:asciiTheme="minorHAnsi" w:hAnsiTheme="minorHAnsi"/>
                <w:spacing w:val="7"/>
                <w:sz w:val="24"/>
                <w:lang w:val="da-DK"/>
              </w:rPr>
              <w:t xml:space="preserve"> </w:t>
            </w:r>
            <w:r w:rsidRPr="00FE3CDC">
              <w:rPr>
                <w:rFonts w:asciiTheme="minorHAnsi" w:hAnsiTheme="minorHAnsi"/>
                <w:spacing w:val="-2"/>
                <w:sz w:val="24"/>
                <w:lang w:val="da-DK"/>
              </w:rPr>
              <w:t>menneske.</w:t>
            </w:r>
          </w:p>
          <w:p w14:paraId="06ED8B64" w14:textId="2FDB9BF6" w:rsidR="00C80015" w:rsidRPr="00FE3CDC" w:rsidRDefault="00FE3CDC" w:rsidP="00FE3CDC">
            <w:r w:rsidRPr="00FE3CDC">
              <w:t>Målet er ikke at forhindre at konflikter opstår,</w:t>
            </w:r>
            <w:r w:rsidRPr="00FE3CDC">
              <w:rPr>
                <w:spacing w:val="-2"/>
              </w:rPr>
              <w:t xml:space="preserve"> </w:t>
            </w:r>
            <w:r w:rsidRPr="00FE3CDC">
              <w:t>men at undgå at konflikter optrappes og bliver destruktive.</w:t>
            </w:r>
          </w:p>
          <w:p w14:paraId="539DB26D" w14:textId="77777777" w:rsidR="00C80015" w:rsidRDefault="00C80015" w:rsidP="00A11ABD"/>
        </w:tc>
        <w:tc>
          <w:tcPr>
            <w:tcW w:w="7796" w:type="dxa"/>
          </w:tcPr>
          <w:p w14:paraId="25A55DEF" w14:textId="28E806A9" w:rsidR="00B207EA" w:rsidRDefault="00B207EA" w:rsidP="00B207EA">
            <w:r w:rsidRPr="000C7EC2">
              <w:t>AP</w:t>
            </w:r>
            <w:r>
              <w:t>’</w:t>
            </w:r>
            <w:r w:rsidRPr="000C7EC2">
              <w:t>s</w:t>
            </w:r>
            <w:r w:rsidRPr="000C7EC2">
              <w:rPr>
                <w:rFonts w:ascii="Times New Roman" w:hAnsi="Times New Roman"/>
                <w:spacing w:val="-2"/>
              </w:rPr>
              <w:t xml:space="preserve"> </w:t>
            </w:r>
            <w:r w:rsidRPr="000C7EC2">
              <w:t>SSP</w:t>
            </w:r>
            <w:r w:rsidR="00841666">
              <w:t>-</w:t>
            </w:r>
            <w:r w:rsidRPr="000C7EC2">
              <w:t>koordinator</w:t>
            </w:r>
            <w:r w:rsidRPr="000C7EC2">
              <w:rPr>
                <w:rFonts w:ascii="Times New Roman" w:hAnsi="Times New Roman"/>
                <w:spacing w:val="-4"/>
              </w:rPr>
              <w:t xml:space="preserve"> </w:t>
            </w:r>
            <w:r w:rsidRPr="000C7EC2">
              <w:t>står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undervisningsforløbet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indkaldelse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formidling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rPr>
                <w:spacing w:val="-2"/>
              </w:rPr>
              <w:t>forældre.</w:t>
            </w:r>
          </w:p>
          <w:p w14:paraId="3A5BABC7" w14:textId="77777777" w:rsidR="00B207EA" w:rsidRDefault="00B207EA" w:rsidP="00B207EA"/>
          <w:p w14:paraId="6391E62D" w14:textId="77777777" w:rsidR="00B207EA" w:rsidRDefault="00B207EA" w:rsidP="00A11ABD"/>
          <w:p w14:paraId="5BB5A7B9" w14:textId="77777777" w:rsidR="00B207EA" w:rsidRDefault="00B207EA" w:rsidP="00A11ABD"/>
          <w:p w14:paraId="3C6661FF" w14:textId="06D28342" w:rsidR="006620EA" w:rsidRDefault="00B207EA" w:rsidP="00A11ABD">
            <w:r>
              <w:t xml:space="preserve">Børns </w:t>
            </w:r>
            <w:r w:rsidR="00841666">
              <w:t>V</w:t>
            </w:r>
            <w:r>
              <w:t>ilkår.</w:t>
            </w:r>
          </w:p>
          <w:p w14:paraId="705EC642" w14:textId="77777777" w:rsidR="00C80015" w:rsidRDefault="00C80015" w:rsidP="00A11ABD"/>
          <w:p w14:paraId="0EF535C4" w14:textId="2731769F" w:rsidR="00C80015" w:rsidRDefault="0081054B" w:rsidP="00A11ABD">
            <w:hyperlink r:id="rId16" w:history="1">
              <w:r w:rsidRPr="0081054B">
                <w:rPr>
                  <w:rStyle w:val="Hyperlink"/>
                </w:rPr>
                <w:t>Redbarnet.dk - Mobning og mod</w:t>
              </w:r>
            </w:hyperlink>
          </w:p>
          <w:p w14:paraId="5CE4B963" w14:textId="77777777" w:rsidR="00B207EA" w:rsidRDefault="00B207EA" w:rsidP="00A11ABD"/>
          <w:p w14:paraId="59C2045F" w14:textId="77777777" w:rsidR="0081054B" w:rsidRDefault="0081054B" w:rsidP="00A11ABD"/>
          <w:p w14:paraId="2B0445E7" w14:textId="77777777" w:rsidR="0081054B" w:rsidRDefault="0081054B" w:rsidP="00A11ABD"/>
          <w:p w14:paraId="6D523AB0" w14:textId="77777777" w:rsidR="0081054B" w:rsidRDefault="0081054B" w:rsidP="00A11ABD"/>
          <w:p w14:paraId="34873F36" w14:textId="77777777" w:rsidR="00FE3CDC" w:rsidRDefault="00FE3CDC" w:rsidP="00A11ABD"/>
          <w:p w14:paraId="654A0E64" w14:textId="24A8C926" w:rsidR="00B207EA" w:rsidRDefault="00C26B4C" w:rsidP="00FE3CDC">
            <w:pPr>
              <w:spacing w:after="19"/>
            </w:pPr>
            <w:r w:rsidRPr="00D80248">
              <w:t>Diverse miniplakater med konflikttrappen illustreret</w:t>
            </w:r>
            <w:r w:rsidR="00FE3CDC">
              <w:t xml:space="preserve">. </w:t>
            </w:r>
            <w:r w:rsidRPr="00D80248">
              <w:t>Søg på nettet - der findes div. Plakater</w:t>
            </w:r>
            <w:r>
              <w:t xml:space="preserve"> eller se links ovenfor</w:t>
            </w:r>
          </w:p>
          <w:p w14:paraId="506A7236" w14:textId="77777777" w:rsidR="00C80015" w:rsidRDefault="00C80015" w:rsidP="00A11ABD"/>
          <w:p w14:paraId="31FEBDE9" w14:textId="77777777" w:rsidR="0081054B" w:rsidRDefault="0081054B" w:rsidP="0081054B">
            <w:hyperlink r:id="rId17" w:history="1">
              <w:r w:rsidRPr="00B207EA">
                <w:rPr>
                  <w:rStyle w:val="Hyperlink"/>
                </w:rPr>
                <w:t>"Grib konflikten" s. 16-24 - www.dkr.dk/media</w:t>
              </w:r>
            </w:hyperlink>
          </w:p>
          <w:p w14:paraId="54EA0CED" w14:textId="77777777" w:rsidR="0081054B" w:rsidRDefault="0081054B" w:rsidP="00A11ABD"/>
          <w:p w14:paraId="03664232" w14:textId="77777777" w:rsidR="0081054B" w:rsidRDefault="0081054B" w:rsidP="0081054B">
            <w:pPr>
              <w:spacing w:after="19"/>
            </w:pPr>
            <w:r w:rsidRPr="00D80248">
              <w:t>Se Metodehåndbogen, dansk center for undervisningsmiljø (udleveret til alle ansatte)</w:t>
            </w:r>
            <w:r>
              <w:t xml:space="preserve">. </w:t>
            </w:r>
            <w:r w:rsidRPr="00D80248">
              <w:t xml:space="preserve">DCUM s.44-47 </w:t>
            </w:r>
          </w:p>
          <w:p w14:paraId="0106F80A" w14:textId="77777777" w:rsidR="0081054B" w:rsidRDefault="0081054B" w:rsidP="00A11ABD"/>
          <w:p w14:paraId="63D2D996" w14:textId="77777777" w:rsidR="0081054B" w:rsidRDefault="0081054B" w:rsidP="00A11ABD"/>
        </w:tc>
      </w:tr>
      <w:tr w:rsidR="007541AE" w14:paraId="696ECFF4" w14:textId="77777777" w:rsidTr="009E32DF">
        <w:tc>
          <w:tcPr>
            <w:tcW w:w="895" w:type="dxa"/>
          </w:tcPr>
          <w:p w14:paraId="2805C998" w14:textId="0B52FA1D" w:rsidR="006620EA" w:rsidRDefault="006620EA" w:rsidP="00A11ABD">
            <w:r>
              <w:t>5.</w:t>
            </w:r>
          </w:p>
        </w:tc>
        <w:tc>
          <w:tcPr>
            <w:tcW w:w="1368" w:type="dxa"/>
          </w:tcPr>
          <w:p w14:paraId="6A83B029" w14:textId="77777777" w:rsidR="006620EA" w:rsidRDefault="00FE3CDC" w:rsidP="00A11ABD">
            <w:r>
              <w:t>Mobbefrit fællesskab</w:t>
            </w:r>
          </w:p>
          <w:p w14:paraId="7170E1EB" w14:textId="77777777" w:rsidR="00A3327E" w:rsidRDefault="00A3327E" w:rsidP="00A11ABD"/>
          <w:p w14:paraId="673303BE" w14:textId="77777777" w:rsidR="00A3327E" w:rsidRDefault="00A3327E" w:rsidP="00A11ABD"/>
          <w:p w14:paraId="093F2DD9" w14:textId="77777777" w:rsidR="00A3327E" w:rsidRDefault="00A3327E" w:rsidP="00A11ABD"/>
          <w:p w14:paraId="2B1F3012" w14:textId="77777777" w:rsidR="00A3327E" w:rsidRDefault="00A3327E" w:rsidP="00A11ABD"/>
          <w:p w14:paraId="6E11A274" w14:textId="77777777" w:rsidR="00A3327E" w:rsidRDefault="00A3327E" w:rsidP="00A11ABD"/>
          <w:p w14:paraId="4561364E" w14:textId="77777777" w:rsidR="00A3327E" w:rsidRDefault="00A3327E" w:rsidP="00A11ABD"/>
          <w:p w14:paraId="01139B33" w14:textId="44E22C42" w:rsidR="00A3327E" w:rsidRDefault="00A3327E" w:rsidP="00A11ABD">
            <w:r>
              <w:t>Resiliens – stærke sammen</w:t>
            </w:r>
          </w:p>
        </w:tc>
        <w:tc>
          <w:tcPr>
            <w:tcW w:w="5245" w:type="dxa"/>
          </w:tcPr>
          <w:p w14:paraId="0B330A0D" w14:textId="43D8B51C" w:rsidR="006620EA" w:rsidRDefault="00FE3CDC" w:rsidP="00FE3CDC">
            <w:r w:rsidRPr="000C7EC2">
              <w:t>Mobning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problem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hele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kun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løses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fællesskab.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handler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hvad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børn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voksne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gøre,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hvis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foregår</w:t>
            </w:r>
            <w:r>
              <w:t xml:space="preserve"> </w:t>
            </w:r>
            <w:r w:rsidRPr="000C7EC2">
              <w:t>mobning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mistrivsel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får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bl.a.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ideer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hvordan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fra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passive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tilskuere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stærke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nok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blande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sig.</w:t>
            </w:r>
          </w:p>
          <w:p w14:paraId="0AB38763" w14:textId="77777777" w:rsidR="00FE3CDC" w:rsidRDefault="00FE3CDC" w:rsidP="00A11ABD"/>
          <w:p w14:paraId="4362B1DD" w14:textId="279CE333" w:rsidR="00FE3CDC" w:rsidRDefault="00A3327E" w:rsidP="00A11ABD">
            <w:r w:rsidRPr="000C7EC2">
              <w:t>Med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dette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arbejdes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fremme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stærkt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trygt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klassefællesskab,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blandt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andet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kendetegnet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ved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høj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grad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sam</w:t>
            </w:r>
            <w:r>
              <w:t>-</w:t>
            </w:r>
            <w:r w:rsidRPr="000C7EC2">
              <w:t>hørighed,</w:t>
            </w:r>
            <w:r w:rsidRPr="000C7EC2">
              <w:rPr>
                <w:rFonts w:ascii="Times New Roman" w:hAnsi="Times New Roman"/>
                <w:spacing w:val="-2"/>
              </w:rPr>
              <w:t xml:space="preserve"> </w:t>
            </w:r>
            <w:r w:rsidRPr="000C7EC2">
              <w:t>gensidig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omsorg,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støtte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accept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forskelligheder.</w:t>
            </w:r>
          </w:p>
          <w:p w14:paraId="683591DF" w14:textId="77777777" w:rsidR="00FE3CDC" w:rsidRDefault="00FE3CDC" w:rsidP="00A11ABD"/>
        </w:tc>
        <w:tc>
          <w:tcPr>
            <w:tcW w:w="7796" w:type="dxa"/>
          </w:tcPr>
          <w:p w14:paraId="201DE10D" w14:textId="77777777" w:rsidR="006620EA" w:rsidRDefault="006620EA" w:rsidP="00A11ABD"/>
          <w:p w14:paraId="44DC27D3" w14:textId="77777777" w:rsidR="00FE3CDC" w:rsidRDefault="00FE3CDC" w:rsidP="00A11ABD"/>
          <w:p w14:paraId="55FD4E38" w14:textId="77777777" w:rsidR="00A3327E" w:rsidRDefault="00A3327E" w:rsidP="00A11ABD"/>
          <w:p w14:paraId="52DC10B5" w14:textId="77777777" w:rsidR="00A3327E" w:rsidRDefault="00A3327E" w:rsidP="00A11ABD"/>
          <w:p w14:paraId="620EB1A9" w14:textId="77777777" w:rsidR="00A3327E" w:rsidRDefault="00A3327E" w:rsidP="00A11ABD"/>
          <w:p w14:paraId="094810EB" w14:textId="77777777" w:rsidR="00A3327E" w:rsidRDefault="00A3327E" w:rsidP="00A11ABD"/>
          <w:p w14:paraId="071498BB" w14:textId="77777777" w:rsidR="00A3327E" w:rsidRDefault="00A3327E" w:rsidP="00A11ABD"/>
          <w:p w14:paraId="2F14A294" w14:textId="77777777" w:rsidR="00A3327E" w:rsidRDefault="00A3327E" w:rsidP="00A11ABD"/>
          <w:p w14:paraId="37732E7C" w14:textId="453EF8E8" w:rsidR="00A3327E" w:rsidRDefault="00A3327E" w:rsidP="00A11ABD">
            <w:hyperlink r:id="rId18" w:anchor="eez7w3qv" w:history="1">
              <w:r w:rsidRPr="00A3327E">
                <w:rPr>
                  <w:rStyle w:val="Hyperlink"/>
                </w:rPr>
                <w:t>www.redbarnet.dk - børns rettigheder - stærke sammen</w:t>
              </w:r>
            </w:hyperlink>
          </w:p>
          <w:p w14:paraId="6A2A0781" w14:textId="77777777" w:rsidR="00FE3CDC" w:rsidRDefault="00FE3CDC" w:rsidP="00A11ABD"/>
        </w:tc>
      </w:tr>
      <w:tr w:rsidR="007541AE" w14:paraId="3439AFDC" w14:textId="77777777" w:rsidTr="009E32DF">
        <w:tc>
          <w:tcPr>
            <w:tcW w:w="895" w:type="dxa"/>
          </w:tcPr>
          <w:p w14:paraId="5B2CB9A7" w14:textId="227D24C2" w:rsidR="006620EA" w:rsidRDefault="006620EA" w:rsidP="00A11ABD">
            <w:r>
              <w:t>6.</w:t>
            </w:r>
          </w:p>
        </w:tc>
        <w:tc>
          <w:tcPr>
            <w:tcW w:w="1368" w:type="dxa"/>
          </w:tcPr>
          <w:p w14:paraId="1AD7F4F2" w14:textId="77777777" w:rsidR="006620EA" w:rsidRDefault="00A3327E" w:rsidP="00A11ABD">
            <w:r>
              <w:t>Grænser og adfærd og relationer på nettet</w:t>
            </w:r>
          </w:p>
          <w:p w14:paraId="50F9E936" w14:textId="77777777" w:rsidR="00A3327E" w:rsidRDefault="00A3327E" w:rsidP="00A11ABD"/>
          <w:p w14:paraId="7CEA5393" w14:textId="77777777" w:rsidR="00A3327E" w:rsidRDefault="00A3327E" w:rsidP="00A11ABD"/>
          <w:p w14:paraId="27CB3D45" w14:textId="77777777" w:rsidR="00A3327E" w:rsidRDefault="00A3327E" w:rsidP="00A11ABD"/>
          <w:p w14:paraId="53405E15" w14:textId="77777777" w:rsidR="00A3327E" w:rsidRDefault="00A3327E" w:rsidP="00A11ABD">
            <w:r>
              <w:t>Dit liv på nettet</w:t>
            </w:r>
          </w:p>
          <w:p w14:paraId="5395EB54" w14:textId="77777777" w:rsidR="00A3327E" w:rsidRDefault="00A3327E" w:rsidP="00A11ABD"/>
          <w:p w14:paraId="5D3E1277" w14:textId="77777777" w:rsidR="00A3327E" w:rsidRDefault="00A3327E" w:rsidP="00A11ABD"/>
          <w:p w14:paraId="79A85F8B" w14:textId="77777777" w:rsidR="00A3327E" w:rsidRDefault="00A3327E" w:rsidP="00A11ABD"/>
          <w:p w14:paraId="5DDB18BA" w14:textId="70A9AF54" w:rsidR="00A3327E" w:rsidRDefault="00A3327E" w:rsidP="00A11ABD">
            <w:r>
              <w:t>Mobbefrit fællesskab</w:t>
            </w:r>
          </w:p>
        </w:tc>
        <w:tc>
          <w:tcPr>
            <w:tcW w:w="5245" w:type="dxa"/>
          </w:tcPr>
          <w:p w14:paraId="2EFEA68C" w14:textId="18EA992A" w:rsidR="006620EA" w:rsidRDefault="00A3327E" w:rsidP="00A3327E">
            <w:r w:rsidRPr="000C7EC2">
              <w:t>Når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arbejdes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grænser</w:t>
            </w:r>
            <w:r>
              <w:t>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vil</w:t>
            </w:r>
            <w:r w:rsidRPr="000C7E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det </w:t>
            </w:r>
            <w:r w:rsidRPr="000C7EC2">
              <w:t>styrke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erkendelse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egne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grænser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forståelse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andres.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beskæftiger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lære</w:t>
            </w:r>
            <w:r w:rsidRPr="000C7EC2">
              <w:rPr>
                <w:rFonts w:ascii="Times New Roman" w:hAnsi="Times New Roman"/>
                <w:spacing w:val="-2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kunne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forholde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menne</w:t>
            </w:r>
            <w:r>
              <w:t>-</w:t>
            </w:r>
            <w:r w:rsidRPr="000C7EC2">
              <w:t>skers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forskellige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grænser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sociale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sammen</w:t>
            </w:r>
            <w:r>
              <w:t>-</w:t>
            </w:r>
            <w:r w:rsidRPr="000C7EC2">
              <w:t>hænge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skolen,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familien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samt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adfærd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relationer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internettet.</w:t>
            </w:r>
          </w:p>
          <w:p w14:paraId="39574202" w14:textId="77777777" w:rsidR="00A3327E" w:rsidRDefault="00A3327E" w:rsidP="00A3327E"/>
          <w:p w14:paraId="630C0E49" w14:textId="20FF347B" w:rsidR="00A3327E" w:rsidRDefault="00A3327E" w:rsidP="00A3327E">
            <w:r w:rsidRPr="000C7EC2">
              <w:t>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sætter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fokus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på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digital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dannelse.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afholdes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forældremøde,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mulighed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råd,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vejledning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værdisnak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imellem.</w:t>
            </w:r>
          </w:p>
          <w:p w14:paraId="3268CD9D" w14:textId="77777777" w:rsidR="00A3327E" w:rsidRDefault="00A3327E" w:rsidP="00A3327E"/>
          <w:p w14:paraId="098108DC" w14:textId="45E1B3C8" w:rsidR="00A3327E" w:rsidRPr="00767271" w:rsidRDefault="00A3327E" w:rsidP="00A3327E">
            <w:pPr>
              <w:rPr>
                <w:rFonts w:ascii="Times New Roman" w:hAnsi="Times New Roman"/>
              </w:rPr>
            </w:pPr>
            <w:r w:rsidRPr="000C7EC2">
              <w:t>Mobning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problem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hele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kun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løses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fællesskab.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handler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hvad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børn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voksne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gøre,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hvis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foregår</w:t>
            </w:r>
          </w:p>
          <w:p w14:paraId="25B0B73A" w14:textId="75742593" w:rsidR="00A3327E" w:rsidRDefault="00A3327E" w:rsidP="00A3327E">
            <w:r w:rsidRPr="000C7EC2">
              <w:t>mobning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mistrivsel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klassen.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får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bl.a.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ideer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hvordan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kan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fra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passive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tilskuere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blive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stærke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nok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blande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sig.</w:t>
            </w:r>
          </w:p>
          <w:p w14:paraId="39508857" w14:textId="06257DCD" w:rsidR="00A3327E" w:rsidRDefault="00A3327E" w:rsidP="00A11ABD"/>
        </w:tc>
        <w:tc>
          <w:tcPr>
            <w:tcW w:w="7796" w:type="dxa"/>
          </w:tcPr>
          <w:p w14:paraId="2C188E69" w14:textId="0951A2AC" w:rsidR="006620EA" w:rsidRDefault="00A3327E" w:rsidP="00A11ABD">
            <w:r w:rsidRPr="00D80248">
              <w:t>Forløbet findes på Sex og samfund og hedder Grænser fra 4. – 6. klasse</w:t>
            </w:r>
            <w:r>
              <w:t>:</w:t>
            </w:r>
          </w:p>
          <w:p w14:paraId="63D8FF57" w14:textId="0D31A078" w:rsidR="00A3327E" w:rsidRDefault="00A3327E" w:rsidP="00A11ABD">
            <w:hyperlink r:id="rId19" w:history="1">
              <w:r w:rsidRPr="00A3327E">
                <w:rPr>
                  <w:rStyle w:val="Hyperlink"/>
                </w:rPr>
                <w:t>www.underviserportal.dk - grænser</w:t>
              </w:r>
            </w:hyperlink>
          </w:p>
          <w:p w14:paraId="27280616" w14:textId="37CA20D6" w:rsidR="00A3327E" w:rsidRDefault="00A3327E" w:rsidP="00A11ABD">
            <w:r>
              <w:t>Obs. man skal være oprettet som bruger – det er gratis.</w:t>
            </w:r>
          </w:p>
          <w:p w14:paraId="17AB435A" w14:textId="77777777" w:rsidR="00A3327E" w:rsidRDefault="00A3327E" w:rsidP="00A11ABD"/>
          <w:p w14:paraId="598E75B1" w14:textId="77777777" w:rsidR="00A3327E" w:rsidRDefault="00A3327E" w:rsidP="00A11ABD"/>
          <w:p w14:paraId="6A3EF382" w14:textId="77777777" w:rsidR="00A3327E" w:rsidRDefault="00A3327E" w:rsidP="00A11ABD"/>
          <w:p w14:paraId="76E0AB95" w14:textId="77777777" w:rsidR="00A3327E" w:rsidRDefault="00A3327E" w:rsidP="00A11ABD"/>
          <w:p w14:paraId="7E31DF73" w14:textId="77777777" w:rsidR="00A3327E" w:rsidRDefault="00A3327E" w:rsidP="00A11ABD"/>
          <w:p w14:paraId="3BA67EBE" w14:textId="5A72962F" w:rsidR="00A3327E" w:rsidRDefault="00A3327E" w:rsidP="00A11ABD">
            <w:r w:rsidRPr="000C7EC2">
              <w:t>AP</w:t>
            </w:r>
            <w:r>
              <w:t>’</w:t>
            </w:r>
            <w:r w:rsidRPr="000C7EC2">
              <w:t>s</w:t>
            </w:r>
            <w:r w:rsidRPr="000C7EC2">
              <w:rPr>
                <w:rFonts w:ascii="Times New Roman" w:hAnsi="Times New Roman"/>
                <w:spacing w:val="-2"/>
              </w:rPr>
              <w:t xml:space="preserve"> </w:t>
            </w:r>
            <w:r w:rsidRPr="000C7EC2">
              <w:t>SSP</w:t>
            </w:r>
            <w:r w:rsidR="00767271">
              <w:t>-</w:t>
            </w:r>
            <w:r w:rsidRPr="000C7EC2">
              <w:t>koordinator</w:t>
            </w:r>
            <w:r w:rsidRPr="000C7EC2">
              <w:rPr>
                <w:rFonts w:ascii="Times New Roman" w:hAnsi="Times New Roman"/>
                <w:spacing w:val="-4"/>
              </w:rPr>
              <w:t xml:space="preserve"> </w:t>
            </w:r>
            <w:r w:rsidRPr="000C7EC2">
              <w:t>står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undervisningsforløbet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indkaldelse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formidling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rPr>
                <w:spacing w:val="-2"/>
              </w:rPr>
              <w:t>forældre.</w:t>
            </w:r>
          </w:p>
          <w:p w14:paraId="3B602840" w14:textId="77777777" w:rsidR="00A3327E" w:rsidRDefault="00A3327E" w:rsidP="00A11ABD"/>
          <w:p w14:paraId="37B79F0D" w14:textId="77777777" w:rsidR="00A3327E" w:rsidRDefault="00A3327E" w:rsidP="00A11ABD"/>
          <w:p w14:paraId="0FE0F570" w14:textId="77777777" w:rsidR="00A3327E" w:rsidRDefault="00A3327E" w:rsidP="00A11ABD"/>
          <w:p w14:paraId="6D1D3C3F" w14:textId="6383AAEF" w:rsidR="00A3327E" w:rsidRDefault="00767271" w:rsidP="00A11ABD">
            <w:r>
              <w:t xml:space="preserve">Børns </w:t>
            </w:r>
            <w:r w:rsidR="00841666">
              <w:t>V</w:t>
            </w:r>
            <w:r>
              <w:t>ilkår</w:t>
            </w:r>
          </w:p>
          <w:p w14:paraId="4A072681" w14:textId="77777777" w:rsidR="00767271" w:rsidRDefault="00767271" w:rsidP="00A11ABD"/>
          <w:p w14:paraId="63CBD110" w14:textId="77777777" w:rsidR="00767271" w:rsidRDefault="00767271" w:rsidP="00A11ABD"/>
          <w:p w14:paraId="618B333E" w14:textId="77777777" w:rsidR="00767271" w:rsidRDefault="00767271" w:rsidP="00A11ABD"/>
        </w:tc>
      </w:tr>
      <w:tr w:rsidR="007541AE" w14:paraId="1EC5947E" w14:textId="77777777" w:rsidTr="009E32DF">
        <w:tc>
          <w:tcPr>
            <w:tcW w:w="895" w:type="dxa"/>
          </w:tcPr>
          <w:p w14:paraId="241C58B3" w14:textId="03C6F0E8" w:rsidR="006620EA" w:rsidRDefault="006620EA" w:rsidP="00A11ABD">
            <w:r>
              <w:t>7.</w:t>
            </w:r>
          </w:p>
        </w:tc>
        <w:tc>
          <w:tcPr>
            <w:tcW w:w="1368" w:type="dxa"/>
          </w:tcPr>
          <w:p w14:paraId="3E964396" w14:textId="77777777" w:rsidR="006620EA" w:rsidRDefault="00767271" w:rsidP="00A11ABD">
            <w:r>
              <w:t>Digitale kaninhuller</w:t>
            </w:r>
          </w:p>
          <w:p w14:paraId="44D5F931" w14:textId="77777777" w:rsidR="00841666" w:rsidRDefault="00841666" w:rsidP="00A11ABD"/>
          <w:p w14:paraId="3A9CCA03" w14:textId="77777777" w:rsidR="00841666" w:rsidRDefault="00841666" w:rsidP="00A11ABD"/>
          <w:p w14:paraId="63EE791D" w14:textId="77777777" w:rsidR="00841666" w:rsidRDefault="00841666" w:rsidP="00A11ABD"/>
          <w:p w14:paraId="4EE1AB4C" w14:textId="77777777" w:rsidR="00841666" w:rsidRDefault="00841666" w:rsidP="00A11ABD"/>
          <w:p w14:paraId="6E839355" w14:textId="179F126D" w:rsidR="00841666" w:rsidRDefault="00841666" w:rsidP="00A11ABD">
            <w:r>
              <w:t>Unge, alkohol og fester</w:t>
            </w:r>
          </w:p>
        </w:tc>
        <w:tc>
          <w:tcPr>
            <w:tcW w:w="5245" w:type="dxa"/>
          </w:tcPr>
          <w:p w14:paraId="4E887DD2" w14:textId="7CDCB123" w:rsidR="006620EA" w:rsidRDefault="00767271" w:rsidP="00A11ABD">
            <w:r>
              <w:t>Børn og unge bruger mere tid på nettet end nogensinde før, og de ser masser af indhold udvalgt på baggrund af sociale mediers algo-ritmer. Forløbet handler om, hvordan algoritmer-ne påvirker vores medievaner og meninger.</w:t>
            </w:r>
          </w:p>
          <w:p w14:paraId="4217CCA3" w14:textId="77777777" w:rsidR="00767271" w:rsidRDefault="00767271" w:rsidP="00A11ABD"/>
          <w:p w14:paraId="2CC4C6DC" w14:textId="6C708DB5" w:rsidR="00767271" w:rsidRDefault="00841666" w:rsidP="00A11ABD"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afholdes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forældremøde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samarbejde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med</w:t>
            </w:r>
            <w:r w:rsidRPr="000C7EC2">
              <w:rPr>
                <w:rFonts w:ascii="Times New Roman" w:hAnsi="Times New Roman"/>
                <w:spacing w:val="-4"/>
              </w:rPr>
              <w:t xml:space="preserve"> </w:t>
            </w:r>
            <w:r w:rsidRPr="000C7EC2">
              <w:t>SSP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rPr>
                <w:spacing w:val="-2"/>
              </w:rPr>
              <w:t>Allerød.</w:t>
            </w:r>
          </w:p>
          <w:p w14:paraId="6C77450C" w14:textId="77777777" w:rsidR="00767271" w:rsidRDefault="00767271" w:rsidP="00A11ABD"/>
          <w:p w14:paraId="48B80895" w14:textId="77777777" w:rsidR="00767271" w:rsidRDefault="00767271" w:rsidP="00A11ABD"/>
        </w:tc>
        <w:tc>
          <w:tcPr>
            <w:tcW w:w="7796" w:type="dxa"/>
          </w:tcPr>
          <w:p w14:paraId="3D85D091" w14:textId="6B2B7291" w:rsidR="00767271" w:rsidRDefault="00841666" w:rsidP="00A11ABD">
            <w:hyperlink r:id="rId20" w:history="1">
              <w:r w:rsidRPr="00841666">
                <w:rPr>
                  <w:rStyle w:val="Hyperlink"/>
                </w:rPr>
                <w:t>Digitale kaninhuller - Børns Vilkår</w:t>
              </w:r>
            </w:hyperlink>
          </w:p>
          <w:p w14:paraId="5E65EEDC" w14:textId="77777777" w:rsidR="00767271" w:rsidRDefault="00767271" w:rsidP="00A11ABD"/>
          <w:p w14:paraId="3BFF8E11" w14:textId="77777777" w:rsidR="00767271" w:rsidRDefault="00767271" w:rsidP="00A11ABD"/>
          <w:p w14:paraId="4F864C45" w14:textId="77777777" w:rsidR="00841666" w:rsidRDefault="00841666" w:rsidP="00A11ABD"/>
          <w:p w14:paraId="2E74D004" w14:textId="77777777" w:rsidR="00841666" w:rsidRDefault="00841666" w:rsidP="00A11ABD"/>
          <w:p w14:paraId="51C20F0B" w14:textId="77777777" w:rsidR="00841666" w:rsidRDefault="00841666" w:rsidP="00A11ABD"/>
          <w:p w14:paraId="5C60A5FA" w14:textId="493EE278" w:rsidR="00767271" w:rsidRDefault="00841666" w:rsidP="00A11ABD">
            <w:r>
              <w:t>SSP Allerød og klasselærere.</w:t>
            </w:r>
          </w:p>
          <w:p w14:paraId="73418812" w14:textId="77777777" w:rsidR="00841666" w:rsidRDefault="00841666" w:rsidP="00A11ABD"/>
          <w:p w14:paraId="572E1AC3" w14:textId="77777777" w:rsidR="00841666" w:rsidRDefault="00841666" w:rsidP="00A11ABD"/>
        </w:tc>
      </w:tr>
      <w:tr w:rsidR="007541AE" w14:paraId="7034B759" w14:textId="77777777" w:rsidTr="009E32DF">
        <w:tc>
          <w:tcPr>
            <w:tcW w:w="895" w:type="dxa"/>
          </w:tcPr>
          <w:p w14:paraId="1CDE5D99" w14:textId="6DF02996" w:rsidR="006620EA" w:rsidRDefault="006620EA" w:rsidP="00A11ABD">
            <w:r>
              <w:t>8.</w:t>
            </w:r>
          </w:p>
        </w:tc>
        <w:tc>
          <w:tcPr>
            <w:tcW w:w="1368" w:type="dxa"/>
          </w:tcPr>
          <w:p w14:paraId="0B0E68C8" w14:textId="48A96DDD" w:rsidR="006620EA" w:rsidRDefault="00250678" w:rsidP="00A11ABD">
            <w:r>
              <w:t>Digital trivsel</w:t>
            </w:r>
          </w:p>
          <w:p w14:paraId="39F279D9" w14:textId="77777777" w:rsidR="00250678" w:rsidRDefault="00250678" w:rsidP="00A11ABD"/>
          <w:p w14:paraId="019EEFE6" w14:textId="77777777" w:rsidR="00250678" w:rsidRDefault="00250678" w:rsidP="00A11ABD"/>
          <w:p w14:paraId="6A9B35E3" w14:textId="77777777" w:rsidR="00250678" w:rsidRDefault="00250678" w:rsidP="00A11ABD"/>
          <w:p w14:paraId="6E4E44BD" w14:textId="77777777" w:rsidR="00250678" w:rsidRDefault="00250678" w:rsidP="00A11ABD"/>
          <w:p w14:paraId="36B16FC0" w14:textId="77777777" w:rsidR="00250678" w:rsidRDefault="00250678" w:rsidP="00A11ABD"/>
          <w:p w14:paraId="645C67D9" w14:textId="6606E003" w:rsidR="00250678" w:rsidRDefault="00250678" w:rsidP="00A11ABD">
            <w:r>
              <w:t>Dit liv på nettet</w:t>
            </w:r>
          </w:p>
          <w:p w14:paraId="3B6F2BF6" w14:textId="77777777" w:rsidR="00250678" w:rsidRDefault="00250678" w:rsidP="00A11ABD"/>
          <w:p w14:paraId="307E139B" w14:textId="77777777" w:rsidR="00250678" w:rsidRDefault="00250678" w:rsidP="00A11ABD"/>
          <w:p w14:paraId="25B99786" w14:textId="77777777" w:rsidR="00250678" w:rsidRDefault="00250678" w:rsidP="00A11ABD"/>
          <w:p w14:paraId="20E67B4F" w14:textId="3D768BD4" w:rsidR="00250678" w:rsidRDefault="00250678" w:rsidP="00A11ABD">
            <w:r>
              <w:t>Stop volden</w:t>
            </w:r>
          </w:p>
          <w:p w14:paraId="19B9766C" w14:textId="77777777" w:rsidR="00250678" w:rsidRDefault="00250678" w:rsidP="00A11ABD"/>
        </w:tc>
        <w:tc>
          <w:tcPr>
            <w:tcW w:w="5245" w:type="dxa"/>
          </w:tcPr>
          <w:p w14:paraId="4395A47A" w14:textId="09AF4936" w:rsidR="006620EA" w:rsidRDefault="00250678" w:rsidP="00250678">
            <w:r w:rsidRPr="00932C9A">
              <w:t xml:space="preserve">Dette forløb handler om unges liv online og deres digitale trivsel. Formålet med forløbet er dels, at eleverne får mulighed for at reflektere og </w:t>
            </w:r>
            <w:proofErr w:type="spellStart"/>
            <w:r w:rsidRPr="00932C9A">
              <w:t>forhol</w:t>
            </w:r>
            <w:r>
              <w:t>-</w:t>
            </w:r>
            <w:r w:rsidRPr="00932C9A">
              <w:t>de</w:t>
            </w:r>
            <w:proofErr w:type="spellEnd"/>
            <w:r w:rsidRPr="00932C9A">
              <w:t xml:space="preserve"> sig kritisk til det, de oplever online og dels at styrke elevernes trivsel og handlekompetence online.</w:t>
            </w:r>
          </w:p>
          <w:p w14:paraId="7BE32A59" w14:textId="77777777" w:rsidR="00250678" w:rsidRDefault="00250678" w:rsidP="00A11ABD"/>
          <w:p w14:paraId="2AF7926C" w14:textId="27ECC99F" w:rsidR="00250678" w:rsidRDefault="00250678" w:rsidP="00250678">
            <w:r w:rsidRPr="000C7EC2">
              <w:t>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sætter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fokus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på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digital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dannelse.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afholdes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forældremøde,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mulighed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råd,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vejledning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værdisnak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forældre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imellem.</w:t>
            </w:r>
          </w:p>
          <w:p w14:paraId="429116DC" w14:textId="77777777" w:rsidR="00250678" w:rsidRDefault="00250678" w:rsidP="00250678">
            <w:pPr>
              <w:pStyle w:val="TableParagraph"/>
              <w:spacing w:line="256" w:lineRule="auto"/>
              <w:rPr>
                <w:sz w:val="24"/>
                <w:lang w:val="da-DK"/>
              </w:rPr>
            </w:pPr>
          </w:p>
          <w:p w14:paraId="798186ED" w14:textId="79223A50" w:rsidR="006F2BB5" w:rsidRDefault="00250678" w:rsidP="00250678">
            <w:r w:rsidRPr="000C7EC2">
              <w:t>Eleverne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får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mulighed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forholde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sig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årsager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dilemmaer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omkring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grænsesøgende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adfærd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ifm.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alkohol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rusmidler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forstå</w:t>
            </w:r>
            <w:r w:rsidRPr="000C7EC2">
              <w:rPr>
                <w:position w:val="5"/>
              </w:rPr>
              <w:t>̊</w:t>
            </w:r>
            <w:r w:rsidRPr="000C7EC2">
              <w:t>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god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tager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ansvar.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</w:t>
            </w:r>
            <w:r>
              <w:t xml:space="preserve"> </w:t>
            </w:r>
            <w:r w:rsidRPr="000C7EC2">
              <w:t>undervises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sociale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overdrivelser.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SSP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”tager</w:t>
            </w:r>
            <w:r w:rsidRPr="000C7EC2">
              <w:rPr>
                <w:rFonts w:ascii="Times New Roman" w:hAnsi="Times New Roman"/>
                <w:spacing w:val="-6"/>
              </w:rPr>
              <w:t xml:space="preserve"> </w:t>
            </w:r>
            <w:r w:rsidRPr="000C7EC2">
              <w:t>pulsen”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på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eleverne</w:t>
            </w:r>
            <w:r>
              <w:t>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hvordan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verden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omkring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dem.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Ofte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er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billede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har,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slet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ikke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reelle billede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af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deres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jævnaldrende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venner,</w:t>
            </w:r>
            <w:r w:rsidRPr="000C7EC2">
              <w:rPr>
                <w:rFonts w:ascii="Times New Roman" w:hAnsi="Times New Roman"/>
                <w:spacing w:val="-4"/>
              </w:rPr>
              <w:t xml:space="preserve"> </w:t>
            </w:r>
            <w:r w:rsidRPr="000C7EC2">
              <w:t>deres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bekendte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”den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virkelige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verden”.</w:t>
            </w:r>
          </w:p>
          <w:p w14:paraId="7B00DDC7" w14:textId="77777777" w:rsidR="00250678" w:rsidRDefault="00250678" w:rsidP="00A11ABD"/>
        </w:tc>
        <w:tc>
          <w:tcPr>
            <w:tcW w:w="7796" w:type="dxa"/>
          </w:tcPr>
          <w:p w14:paraId="574A0874" w14:textId="1540978F" w:rsidR="006620EA" w:rsidRDefault="00250678" w:rsidP="00A11ABD">
            <w:r>
              <w:t xml:space="preserve">Forløbet hedder: Digital trivsel og 7.-9. klasse og findes på: </w:t>
            </w:r>
          </w:p>
          <w:p w14:paraId="48C4672C" w14:textId="4D355EAB" w:rsidR="00250678" w:rsidRDefault="005C4782" w:rsidP="00A11ABD">
            <w:hyperlink r:id="rId21" w:history="1">
              <w:r w:rsidRPr="005C4782">
                <w:rPr>
                  <w:rStyle w:val="Hyperlink"/>
                </w:rPr>
                <w:t>http://www.underviserportal.dk/</w:t>
              </w:r>
            </w:hyperlink>
          </w:p>
          <w:p w14:paraId="3599BA90" w14:textId="77777777" w:rsidR="005C4782" w:rsidRDefault="005C4782" w:rsidP="00A11ABD"/>
          <w:p w14:paraId="4E28A8FF" w14:textId="77777777" w:rsidR="00250678" w:rsidRDefault="00250678" w:rsidP="00A11ABD"/>
          <w:p w14:paraId="4DF6AFD9" w14:textId="77777777" w:rsidR="00250678" w:rsidRDefault="00250678" w:rsidP="00A11ABD"/>
          <w:p w14:paraId="06C1AEA9" w14:textId="77777777" w:rsidR="00250678" w:rsidRDefault="00250678" w:rsidP="00A11ABD"/>
          <w:p w14:paraId="3916D7F2" w14:textId="77777777" w:rsidR="00250678" w:rsidRDefault="00250678" w:rsidP="00A11ABD"/>
          <w:p w14:paraId="5D0AAC07" w14:textId="37D72A85" w:rsidR="00250678" w:rsidRDefault="00250678" w:rsidP="00A11ABD">
            <w:pPr>
              <w:rPr>
                <w:spacing w:val="-2"/>
              </w:rPr>
            </w:pPr>
            <w:r w:rsidRPr="000C7EC2">
              <w:t>AP</w:t>
            </w:r>
            <w:r w:rsidR="005C4782">
              <w:t>’</w:t>
            </w:r>
            <w:r w:rsidRPr="000C7EC2">
              <w:t>s</w:t>
            </w:r>
            <w:r w:rsidRPr="000C7EC2">
              <w:rPr>
                <w:rFonts w:ascii="Times New Roman" w:hAnsi="Times New Roman"/>
                <w:spacing w:val="-2"/>
              </w:rPr>
              <w:t xml:space="preserve"> </w:t>
            </w:r>
            <w:proofErr w:type="gramStart"/>
            <w:r w:rsidRPr="000C7EC2">
              <w:t>SSP</w:t>
            </w:r>
            <w:r w:rsidRPr="000C7EC2">
              <w:rPr>
                <w:rFonts w:ascii="Times New Roman" w:hAnsi="Times New Roman"/>
                <w:spacing w:val="-3"/>
              </w:rPr>
              <w:t xml:space="preserve"> </w:t>
            </w:r>
            <w:r w:rsidRPr="000C7EC2">
              <w:t>koordinator</w:t>
            </w:r>
            <w:proofErr w:type="gramEnd"/>
            <w:r w:rsidRPr="000C7EC2">
              <w:rPr>
                <w:rFonts w:ascii="Times New Roman" w:hAnsi="Times New Roman"/>
                <w:spacing w:val="-4"/>
              </w:rPr>
              <w:t xml:space="preserve"> </w:t>
            </w:r>
            <w:r w:rsidRPr="000C7EC2">
              <w:t>står</w:t>
            </w:r>
            <w:r w:rsidRPr="000C7EC2">
              <w:rPr>
                <w:rFonts w:ascii="Times New Roman" w:hAnsi="Times New Roman"/>
                <w:spacing w:val="-1"/>
              </w:rPr>
              <w:t xml:space="preserve"> </w:t>
            </w:r>
            <w:r w:rsidRPr="000C7EC2">
              <w:t>for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undervisningsforløbet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indkaldelse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og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formidling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t>til</w:t>
            </w:r>
            <w:r w:rsidRPr="000C7EC2">
              <w:rPr>
                <w:rFonts w:ascii="Times New Roman" w:hAnsi="Times New Roman"/>
              </w:rPr>
              <w:t xml:space="preserve"> </w:t>
            </w:r>
            <w:r w:rsidRPr="000C7EC2">
              <w:rPr>
                <w:spacing w:val="-2"/>
              </w:rPr>
              <w:t>forældre.</w:t>
            </w:r>
          </w:p>
          <w:p w14:paraId="3E86E894" w14:textId="77777777" w:rsidR="00250678" w:rsidRDefault="00250678" w:rsidP="00A11ABD">
            <w:pPr>
              <w:rPr>
                <w:spacing w:val="-2"/>
              </w:rPr>
            </w:pPr>
          </w:p>
          <w:p w14:paraId="70F0F7F0" w14:textId="77777777" w:rsidR="00250678" w:rsidRDefault="00250678" w:rsidP="00A11ABD">
            <w:pPr>
              <w:rPr>
                <w:spacing w:val="-2"/>
              </w:rPr>
            </w:pPr>
          </w:p>
          <w:p w14:paraId="1B816A7F" w14:textId="77777777" w:rsidR="00250678" w:rsidRDefault="00250678" w:rsidP="00A11ABD">
            <w:pPr>
              <w:rPr>
                <w:spacing w:val="-2"/>
              </w:rPr>
            </w:pPr>
          </w:p>
          <w:p w14:paraId="674E0A8E" w14:textId="3B936D43" w:rsidR="00250678" w:rsidRDefault="00250678" w:rsidP="00A11ABD">
            <w:r>
              <w:t>SSP Allerød</w:t>
            </w:r>
          </w:p>
          <w:p w14:paraId="6B49259C" w14:textId="77777777" w:rsidR="00250678" w:rsidRDefault="00250678" w:rsidP="00A11ABD"/>
        </w:tc>
      </w:tr>
      <w:tr w:rsidR="007541AE" w14:paraId="7B276411" w14:textId="77777777" w:rsidTr="009E32DF">
        <w:tc>
          <w:tcPr>
            <w:tcW w:w="895" w:type="dxa"/>
          </w:tcPr>
          <w:p w14:paraId="316ABDE8" w14:textId="6E5BA209" w:rsidR="006620EA" w:rsidRDefault="006620EA" w:rsidP="00A11ABD">
            <w:r>
              <w:t>9.</w:t>
            </w:r>
          </w:p>
        </w:tc>
        <w:tc>
          <w:tcPr>
            <w:tcW w:w="1368" w:type="dxa"/>
          </w:tcPr>
          <w:p w14:paraId="6FB1736A" w14:textId="77777777" w:rsidR="006620EA" w:rsidRDefault="006F2BB5" w:rsidP="00A11ABD">
            <w:r>
              <w:t>Grænser og samtykke</w:t>
            </w:r>
          </w:p>
          <w:p w14:paraId="3B648B38" w14:textId="77777777" w:rsidR="00E804A5" w:rsidRDefault="00E804A5" w:rsidP="00A11ABD"/>
          <w:p w14:paraId="27FD435D" w14:textId="77777777" w:rsidR="00E804A5" w:rsidRDefault="00E804A5" w:rsidP="00A11ABD"/>
          <w:p w14:paraId="48A7E716" w14:textId="77777777" w:rsidR="00E804A5" w:rsidRDefault="00E804A5" w:rsidP="00A11ABD"/>
          <w:p w14:paraId="2DEAC3F1" w14:textId="77777777" w:rsidR="00E804A5" w:rsidRDefault="00E804A5" w:rsidP="00A11ABD"/>
          <w:p w14:paraId="0E8B03F6" w14:textId="77777777" w:rsidR="00E804A5" w:rsidRDefault="00E804A5" w:rsidP="00A11ABD"/>
          <w:p w14:paraId="67042866" w14:textId="0361C6ED" w:rsidR="00E804A5" w:rsidRDefault="00E804A5" w:rsidP="00A11ABD"/>
        </w:tc>
        <w:tc>
          <w:tcPr>
            <w:tcW w:w="5245" w:type="dxa"/>
          </w:tcPr>
          <w:p w14:paraId="06D48A53" w14:textId="77777777" w:rsidR="00E804A5" w:rsidRDefault="006F2BB5" w:rsidP="00E804A5">
            <w:r w:rsidRPr="00E804A5">
              <w:t>Undervisningsforløbet handler om personlige grænser og samtykke. Formålet med forløbet er at styrke eleverne i at mærke egne og andres grænser og respektere dem</w:t>
            </w:r>
            <w:r w:rsidR="00E804A5" w:rsidRPr="00E804A5">
              <w:t>.</w:t>
            </w:r>
          </w:p>
          <w:p w14:paraId="6D182DB1" w14:textId="77777777" w:rsidR="00E804A5" w:rsidRDefault="00E804A5" w:rsidP="00E804A5"/>
          <w:p w14:paraId="09CE53D5" w14:textId="743D7162" w:rsidR="006F2BB5" w:rsidRPr="00E804A5" w:rsidRDefault="00E804A5" w:rsidP="00E804A5">
            <w:r w:rsidRPr="00E804A5">
              <w:t>Forløbet her til udskolingen sætter fokus på samtykke og grænser i relationer mellem kærester og seksuelle relationer.</w:t>
            </w:r>
          </w:p>
          <w:p w14:paraId="258EB6F6" w14:textId="77777777" w:rsidR="006F2BB5" w:rsidRDefault="006F2BB5" w:rsidP="00CE7EB1"/>
        </w:tc>
        <w:tc>
          <w:tcPr>
            <w:tcW w:w="7796" w:type="dxa"/>
          </w:tcPr>
          <w:p w14:paraId="686A29A2" w14:textId="65BA617A" w:rsidR="006620EA" w:rsidRDefault="00E804A5" w:rsidP="00A11ABD">
            <w:r>
              <w:t>Forløbet hedder: Grænser og samtykke 7.-9. klasse og findes på: underviserportal.dk</w:t>
            </w:r>
          </w:p>
          <w:p w14:paraId="6E0E7CF1" w14:textId="77777777" w:rsidR="006F2BB5" w:rsidRDefault="006F2BB5" w:rsidP="00A11ABD"/>
          <w:p w14:paraId="6537C2EA" w14:textId="77777777" w:rsidR="006F2BB5" w:rsidRDefault="006F2BB5" w:rsidP="00A11ABD"/>
          <w:p w14:paraId="79DF842A" w14:textId="77777777" w:rsidR="006F2BB5" w:rsidRDefault="006F2BB5" w:rsidP="00A11ABD"/>
          <w:p w14:paraId="7DA015C5" w14:textId="77777777" w:rsidR="006F2BB5" w:rsidRDefault="006F2BB5" w:rsidP="00A11ABD"/>
          <w:p w14:paraId="4144CB14" w14:textId="77777777" w:rsidR="00E804A5" w:rsidRDefault="00E804A5" w:rsidP="00A11ABD"/>
          <w:p w14:paraId="46C5E2AC" w14:textId="77777777" w:rsidR="00E804A5" w:rsidRDefault="00E804A5" w:rsidP="00A11ABD"/>
          <w:p w14:paraId="6F0DB00A" w14:textId="77777777" w:rsidR="006F2BB5" w:rsidRDefault="006F2BB5" w:rsidP="00CE7EB1"/>
        </w:tc>
      </w:tr>
    </w:tbl>
    <w:p w14:paraId="1092AD19" w14:textId="77777777" w:rsidR="002E57EB" w:rsidRDefault="002E57EB"/>
    <w:sectPr w:rsidR="002E57EB" w:rsidSect="00225D8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Hebrew">
    <w:panose1 w:val="00000000000000000000"/>
    <w:charset w:val="B1"/>
    <w:family w:val="auto"/>
    <w:pitch w:val="variable"/>
    <w:sig w:usb0="80000843" w:usb1="4000000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EA"/>
    <w:rsid w:val="00225D83"/>
    <w:rsid w:val="00237A4E"/>
    <w:rsid w:val="00250678"/>
    <w:rsid w:val="002D733C"/>
    <w:rsid w:val="002E57EB"/>
    <w:rsid w:val="004216B5"/>
    <w:rsid w:val="005C4782"/>
    <w:rsid w:val="00601057"/>
    <w:rsid w:val="00613FC4"/>
    <w:rsid w:val="006620EA"/>
    <w:rsid w:val="006F2BB5"/>
    <w:rsid w:val="007541AE"/>
    <w:rsid w:val="00767271"/>
    <w:rsid w:val="0081054B"/>
    <w:rsid w:val="00841666"/>
    <w:rsid w:val="008E5762"/>
    <w:rsid w:val="009E32DF"/>
    <w:rsid w:val="00A11ABD"/>
    <w:rsid w:val="00A3327E"/>
    <w:rsid w:val="00B207EA"/>
    <w:rsid w:val="00C26B4C"/>
    <w:rsid w:val="00C80015"/>
    <w:rsid w:val="00C87C0F"/>
    <w:rsid w:val="00CE7EB1"/>
    <w:rsid w:val="00D30B7F"/>
    <w:rsid w:val="00D35AC5"/>
    <w:rsid w:val="00E6479E"/>
    <w:rsid w:val="00E71C46"/>
    <w:rsid w:val="00E804A5"/>
    <w:rsid w:val="00EE62D0"/>
    <w:rsid w:val="00FE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F45A"/>
  <w15:chartTrackingRefBased/>
  <w15:docId w15:val="{88FA7491-E1C6-174C-8D63-DB0AD0CE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62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62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620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620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620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620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620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620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620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620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620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620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620EA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620EA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620EA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620EA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620EA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620E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62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62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620E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62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620E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620EA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620EA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620EA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620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620EA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620EA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662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620EA"/>
    <w:pPr>
      <w:widowControl w:val="0"/>
      <w:autoSpaceDE w:val="0"/>
      <w:autoSpaceDN w:val="0"/>
    </w:pPr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6620EA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620EA"/>
    <w:rPr>
      <w:color w:val="96607D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E32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6F2BB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kr.dk/media/7239/grib-konflikten.pdf" TargetMode="External"/><Relationship Id="rId13" Type="http://schemas.openxmlformats.org/officeDocument/2006/relationships/hyperlink" Target="https://dkr.dk/media/7239/grib-konflikten.pdf" TargetMode="External"/><Relationship Id="rId18" Type="http://schemas.openxmlformats.org/officeDocument/2006/relationships/hyperlink" Target="https://skole.redbarnet.dk/indsatser/staerke-sammen-mellemtri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derviserportal.dk/" TargetMode="External"/><Relationship Id="rId7" Type="http://schemas.openxmlformats.org/officeDocument/2006/relationships/hyperlink" Target="https://dk.pinterest.com/pin/281543710974259/" TargetMode="External"/><Relationship Id="rId12" Type="http://schemas.openxmlformats.org/officeDocument/2006/relationships/hyperlink" Target="https://bornsvilkar.dk/?gad_source=1&amp;gclid=CjwKCAiAkp6tBhB5EiwANTCx1GHEYs2wlmZrpgxInqOfjz6K17b2e9ECW3v3zWMjcnYEQAFSpLTvVRoCNFIQAvD_BwE" TargetMode="External"/><Relationship Id="rId17" Type="http://schemas.openxmlformats.org/officeDocument/2006/relationships/hyperlink" Target="https://dkr.dk/media/7239/grib-konflikt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kole.redbarnet.dk/indsatser/staerke-sammen-mellemtrin/modul-b-mobning-og-mod/?fbclid=IwAR3ECJirB74FUdproZ1Ki5eVCFjNaoGFTEyvaf7RagVrFi74iR-qxi4lk7c" TargetMode="External"/><Relationship Id="rId20" Type="http://schemas.openxmlformats.org/officeDocument/2006/relationships/hyperlink" Target="https://bornsvilkar.dk/digitale-kaninhuller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k.pinterest.com/pin/556827941410386419/" TargetMode="External"/><Relationship Id="rId11" Type="http://schemas.openxmlformats.org/officeDocument/2006/relationships/hyperlink" Target="https://www.underviserportal.dk/grundskole/materialer/opgave/648-alle-ma-vaere-her" TargetMode="External"/><Relationship Id="rId5" Type="http://schemas.openxmlformats.org/officeDocument/2006/relationships/hyperlink" Target="https://www.friformobberi.dk/fri-for-mobberi-6-9-aar/" TargetMode="External"/><Relationship Id="rId15" Type="http://schemas.openxmlformats.org/officeDocument/2006/relationships/hyperlink" Target="https://www.bubbleminds.dk/produkt/superheltetraening-trivselsforloeb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underviserportal.dk/grundskole/materialer/forloeb/32-boern-unge-og-sociale-medier?fbclid=IwAR2PbY38VpaOAgesgHvRHCgcDoxoxKyNkgIOjxK9lSL2w9nHQEiJG_y7Gio" TargetMode="External"/><Relationship Id="rId19" Type="http://schemas.openxmlformats.org/officeDocument/2006/relationships/hyperlink" Target="https://www.underviserportal.dk/grundskole/materialer/forloeb/149-graens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eolen.dk/ting/object/870970-basis%3A51934725" TargetMode="External"/><Relationship Id="rId14" Type="http://schemas.openxmlformats.org/officeDocument/2006/relationships/hyperlink" Target="https://cdn.legoglektie.dk/wp-content/uploads/2021/09/konflikttrappe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B7341E-5EF5-F844-89EC-8E71DC43C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1320</Words>
  <Characters>8056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Mikkel Kofod Løvenhøj - Allerød Privatskole</dc:creator>
  <cp:keywords/>
  <dc:description/>
  <cp:lastModifiedBy>Mikkel Kofod Løvenhøj - Allerød Privatskole</cp:lastModifiedBy>
  <cp:revision>9</cp:revision>
  <cp:lastPrinted>2024-02-28T14:02:00Z</cp:lastPrinted>
  <dcterms:created xsi:type="dcterms:W3CDTF">2024-02-28T11:21:00Z</dcterms:created>
  <dcterms:modified xsi:type="dcterms:W3CDTF">2024-05-29T07:29:00Z</dcterms:modified>
</cp:coreProperties>
</file>